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84D2" w14:textId="39FC6BDB" w:rsidR="004E318D" w:rsidRDefault="004E318D" w:rsidP="00DD20B1">
      <w:pPr>
        <w:widowControl w:val="0"/>
        <w:autoSpaceDE w:val="0"/>
        <w:autoSpaceDN w:val="0"/>
        <w:adjustRightInd w:val="0"/>
        <w:rPr>
          <w:rFonts w:ascii="Helvetica" w:hAnsi="Helvetica" w:cs="Helvetica"/>
          <w:sz w:val="20"/>
          <w:lang w:eastAsia="ja-JP"/>
        </w:rPr>
      </w:pPr>
      <w:proofErr w:type="spellStart"/>
      <w:r>
        <w:rPr>
          <w:rFonts w:ascii="Helvetica" w:hAnsi="Helvetica" w:cs="Helvetica"/>
          <w:sz w:val="20"/>
          <w:lang w:eastAsia="ja-JP"/>
        </w:rPr>
        <w:t>Ecolo</w:t>
      </w:r>
      <w:proofErr w:type="spellEnd"/>
      <w:r>
        <w:rPr>
          <w:rFonts w:ascii="Helvetica" w:hAnsi="Helvetica" w:cs="Helvetica"/>
          <w:sz w:val="20"/>
          <w:lang w:eastAsia="ja-JP"/>
        </w:rPr>
        <w:t xml:space="preserve"> Fléron </w:t>
      </w:r>
      <w:bookmarkStart w:id="0" w:name="_GoBack"/>
      <w:bookmarkEnd w:id="0"/>
    </w:p>
    <w:p w14:paraId="53174D18" w14:textId="77777777" w:rsidR="004E318D" w:rsidRDefault="004E318D" w:rsidP="00DD20B1">
      <w:pPr>
        <w:widowControl w:val="0"/>
        <w:autoSpaceDE w:val="0"/>
        <w:autoSpaceDN w:val="0"/>
        <w:adjustRightInd w:val="0"/>
        <w:rPr>
          <w:rFonts w:ascii="Helvetica" w:hAnsi="Helvetica" w:cs="Helvetica"/>
          <w:sz w:val="20"/>
          <w:lang w:eastAsia="ja-JP"/>
        </w:rPr>
      </w:pPr>
    </w:p>
    <w:p w14:paraId="702EF294" w14:textId="57F35CFC" w:rsidR="00AF4522" w:rsidRDefault="00AF4522" w:rsidP="00DD20B1">
      <w:pPr>
        <w:widowControl w:val="0"/>
        <w:autoSpaceDE w:val="0"/>
        <w:autoSpaceDN w:val="0"/>
        <w:adjustRightInd w:val="0"/>
        <w:rPr>
          <w:rFonts w:ascii="Helvetica" w:hAnsi="Helvetica" w:cs="Helvetica"/>
          <w:sz w:val="20"/>
          <w:lang w:eastAsia="ja-JP"/>
        </w:rPr>
      </w:pPr>
      <w:r>
        <w:rPr>
          <w:rFonts w:ascii="Helvetica" w:hAnsi="Helvetica" w:cs="Helvetica"/>
          <w:sz w:val="20"/>
          <w:lang w:eastAsia="ja-JP"/>
        </w:rPr>
        <w:t>FLERON EN TRANSITION – QUESTIONNAIRE élections communales 2018.</w:t>
      </w:r>
    </w:p>
    <w:p w14:paraId="2E431753" w14:textId="77777777" w:rsidR="00AF4522" w:rsidRDefault="00AF4522" w:rsidP="00DD20B1">
      <w:pPr>
        <w:widowControl w:val="0"/>
        <w:autoSpaceDE w:val="0"/>
        <w:autoSpaceDN w:val="0"/>
        <w:adjustRightInd w:val="0"/>
        <w:rPr>
          <w:rFonts w:ascii="Helvetica" w:hAnsi="Helvetica" w:cs="Helvetica"/>
          <w:sz w:val="20"/>
          <w:lang w:eastAsia="ja-JP"/>
        </w:rPr>
      </w:pPr>
    </w:p>
    <w:p w14:paraId="75B2EA6F" w14:textId="54924828" w:rsidR="00DD20B1" w:rsidRPr="00AF4522" w:rsidRDefault="00AF4522" w:rsidP="00DD20B1">
      <w:pPr>
        <w:widowControl w:val="0"/>
        <w:autoSpaceDE w:val="0"/>
        <w:autoSpaceDN w:val="0"/>
        <w:adjustRightInd w:val="0"/>
        <w:rPr>
          <w:rFonts w:ascii="Helvetica" w:hAnsi="Helvetica" w:cs="Helvetica"/>
          <w:i/>
          <w:sz w:val="20"/>
          <w:lang w:eastAsia="ja-JP"/>
        </w:rPr>
      </w:pPr>
      <w:r>
        <w:rPr>
          <w:rFonts w:ascii="Helvetica" w:hAnsi="Helvetica" w:cs="Helvetica"/>
          <w:i/>
          <w:sz w:val="20"/>
          <w:lang w:eastAsia="ja-JP"/>
        </w:rPr>
        <w:t>« </w:t>
      </w:r>
      <w:r w:rsidR="00DD20B1" w:rsidRPr="00AF4522">
        <w:rPr>
          <w:rFonts w:ascii="Helvetica" w:hAnsi="Helvetica" w:cs="Helvetica"/>
          <w:i/>
          <w:sz w:val="20"/>
          <w:lang w:eastAsia="ja-JP"/>
        </w:rPr>
        <w:t>Suite à d’importantes réflexions au sein du Réseau des Villes en Transition, nous aimerions poser dix questions aux candidats se présentant aux prochaines élections communales. C’est donc à leur tête de liste que nous nous adressons.</w:t>
      </w:r>
    </w:p>
    <w:p w14:paraId="6BD893E4" w14:textId="77777777" w:rsidR="00DD20B1" w:rsidRPr="00AF4522" w:rsidRDefault="00DD20B1" w:rsidP="00DD20B1">
      <w:pPr>
        <w:widowControl w:val="0"/>
        <w:autoSpaceDE w:val="0"/>
        <w:autoSpaceDN w:val="0"/>
        <w:adjustRightInd w:val="0"/>
        <w:rPr>
          <w:rFonts w:ascii="Helvetica" w:hAnsi="Helvetica" w:cs="Helvetica"/>
          <w:i/>
          <w:sz w:val="20"/>
          <w:lang w:eastAsia="ja-JP"/>
        </w:rPr>
      </w:pPr>
      <w:r w:rsidRPr="00AF4522">
        <w:rPr>
          <w:rFonts w:ascii="Helvetica" w:hAnsi="Helvetica" w:cs="Helvetica"/>
          <w:i/>
          <w:sz w:val="20"/>
          <w:lang w:eastAsia="ja-JP"/>
        </w:rPr>
        <w:t>Tout comme notre mouvement, notre démarche n'est nullement partisane. Nous comptons publier (mailings, réseaux sociaux, presse, etc..) vos réponses sans les modifier ni même les commenter et les mettre en parallèle avec les réponses des autres formations se présentant dans notre commune.</w:t>
      </w:r>
    </w:p>
    <w:p w14:paraId="6EAE7D7F" w14:textId="77777777" w:rsidR="00DD20B1" w:rsidRPr="00AF4522" w:rsidRDefault="00DD20B1" w:rsidP="00DD20B1">
      <w:pPr>
        <w:widowControl w:val="0"/>
        <w:autoSpaceDE w:val="0"/>
        <w:autoSpaceDN w:val="0"/>
        <w:adjustRightInd w:val="0"/>
        <w:rPr>
          <w:rFonts w:ascii="Helvetica" w:hAnsi="Helvetica" w:cs="Helvetica"/>
          <w:i/>
          <w:sz w:val="20"/>
          <w:lang w:eastAsia="ja-JP"/>
        </w:rPr>
      </w:pPr>
      <w:r w:rsidRPr="00AF4522">
        <w:rPr>
          <w:rFonts w:ascii="Helvetica" w:hAnsi="Helvetica" w:cs="Helvetica"/>
          <w:i/>
          <w:sz w:val="20"/>
          <w:lang w:eastAsia="ja-JP"/>
        </w:rPr>
        <w:t>Nous vous demandons de répondre avant le 31 Août. Au-delà de cette date, nous indiquerons «aucune réponse reçue» dans la colonne vous concernant. Pour plus de lisibilité, nous vous demandons également de bien vouloir limiter vos réponses à environ 500 caractères par question.</w:t>
      </w:r>
    </w:p>
    <w:p w14:paraId="37117217" w14:textId="77777777" w:rsidR="00DD20B1" w:rsidRPr="00AF4522" w:rsidRDefault="00DD20B1" w:rsidP="00DD20B1">
      <w:pPr>
        <w:widowControl w:val="0"/>
        <w:autoSpaceDE w:val="0"/>
        <w:autoSpaceDN w:val="0"/>
        <w:adjustRightInd w:val="0"/>
        <w:rPr>
          <w:rFonts w:ascii="Helvetica" w:hAnsi="Helvetica" w:cs="Helvetica"/>
          <w:i/>
          <w:sz w:val="20"/>
          <w:lang w:eastAsia="ja-JP"/>
        </w:rPr>
      </w:pPr>
      <w:r w:rsidRPr="00AF4522">
        <w:rPr>
          <w:rFonts w:ascii="Helvetica" w:hAnsi="Helvetica" w:cs="Helvetica"/>
          <w:i/>
          <w:sz w:val="20"/>
          <w:lang w:eastAsia="ja-JP"/>
        </w:rPr>
        <w:t>Comme précisé plus haut, nous ne commenterons pas vos réponses. Nous estimons que le citoyen est assez grand pour se faire sa propre idée, notre but n'est que d'orienter une partie du débat pré-électoral vers des sujets qui nous préoccupent et non pas de désigner un candidat ou une formation ayant notre préférence.</w:t>
      </w:r>
    </w:p>
    <w:p w14:paraId="3352A70F" w14:textId="77777777" w:rsidR="00DD20B1" w:rsidRPr="00AF4522" w:rsidRDefault="00DD20B1" w:rsidP="00DD20B1">
      <w:pPr>
        <w:widowControl w:val="0"/>
        <w:autoSpaceDE w:val="0"/>
        <w:autoSpaceDN w:val="0"/>
        <w:adjustRightInd w:val="0"/>
        <w:rPr>
          <w:rFonts w:ascii="Helvetica" w:hAnsi="Helvetica" w:cs="Helvetica"/>
          <w:i/>
          <w:sz w:val="20"/>
          <w:lang w:eastAsia="ja-JP"/>
        </w:rPr>
      </w:pPr>
      <w:r w:rsidRPr="00AF4522">
        <w:rPr>
          <w:rFonts w:ascii="Helvetica" w:hAnsi="Helvetica" w:cs="Helvetica"/>
          <w:i/>
          <w:sz w:val="20"/>
          <w:lang w:eastAsia="ja-JP"/>
        </w:rPr>
        <w:t>Même si, en fin de comptes, vous pourriez être amené à constituer des coalitions, nous vous demandons de faire l’exercice intellectuel de répondre comme si vous obteniez la majorité absolue (quitte à préciser des priorités, des conditions sine qua non, ....)</w:t>
      </w:r>
    </w:p>
    <w:p w14:paraId="04DFC7F7" w14:textId="77777777" w:rsidR="00DD20B1" w:rsidRPr="00AF4522" w:rsidRDefault="00DD20B1" w:rsidP="00DD20B1">
      <w:pPr>
        <w:widowControl w:val="0"/>
        <w:autoSpaceDE w:val="0"/>
        <w:autoSpaceDN w:val="0"/>
        <w:adjustRightInd w:val="0"/>
        <w:rPr>
          <w:rFonts w:ascii="Helvetica" w:hAnsi="Helvetica" w:cs="Helvetica"/>
          <w:i/>
          <w:sz w:val="20"/>
          <w:lang w:eastAsia="ja-JP"/>
        </w:rPr>
      </w:pPr>
    </w:p>
    <w:p w14:paraId="1806F638" w14:textId="6B392339" w:rsidR="00113F68" w:rsidRDefault="00DD20B1" w:rsidP="00DD20B1">
      <w:pPr>
        <w:rPr>
          <w:rFonts w:ascii="Helvetica" w:hAnsi="Helvetica" w:cs="Helvetica"/>
          <w:i/>
          <w:sz w:val="20"/>
          <w:lang w:eastAsia="ja-JP"/>
        </w:rPr>
      </w:pPr>
      <w:r w:rsidRPr="00AF4522">
        <w:rPr>
          <w:rFonts w:ascii="Helvetica" w:hAnsi="Helvetica" w:cs="Helvetica"/>
          <w:i/>
          <w:sz w:val="20"/>
          <w:lang w:eastAsia="ja-JP"/>
        </w:rPr>
        <w:t>En vous remerciant d’avance pour votre participation</w:t>
      </w:r>
      <w:r w:rsidR="00AF4522">
        <w:rPr>
          <w:rFonts w:ascii="Helvetica" w:hAnsi="Helvetica" w:cs="Helvetica"/>
          <w:i/>
          <w:sz w:val="20"/>
          <w:lang w:eastAsia="ja-JP"/>
        </w:rPr>
        <w:t> »</w:t>
      </w:r>
    </w:p>
    <w:p w14:paraId="0A092A16" w14:textId="77777777" w:rsidR="00AF4522" w:rsidRDefault="00AF4522" w:rsidP="00AF4522">
      <w:pPr>
        <w:jc w:val="center"/>
        <w:rPr>
          <w:rFonts w:ascii="Helvetica" w:hAnsi="Helvetica" w:cs="Helvetica"/>
          <w:i/>
          <w:sz w:val="20"/>
          <w:lang w:eastAsia="ja-JP"/>
        </w:rPr>
      </w:pPr>
    </w:p>
    <w:p w14:paraId="5E20919E" w14:textId="0CE1F68B" w:rsidR="00DD20B1" w:rsidRPr="00392403" w:rsidRDefault="00AF4522" w:rsidP="00392403">
      <w:pPr>
        <w:jc w:val="center"/>
        <w:rPr>
          <w:rFonts w:ascii="Helvetica" w:hAnsi="Helvetica" w:cs="Helvetica"/>
          <w:i/>
          <w:sz w:val="20"/>
          <w:lang w:eastAsia="ja-JP"/>
        </w:rPr>
      </w:pPr>
      <w:r>
        <w:rPr>
          <w:rFonts w:ascii="Helvetica" w:hAnsi="Helvetica" w:cs="Helvetica"/>
          <w:i/>
          <w:sz w:val="20"/>
          <w:lang w:eastAsia="ja-JP"/>
        </w:rPr>
        <w:t>*  *  *  *</w:t>
      </w:r>
    </w:p>
    <w:p w14:paraId="6223A26B" w14:textId="7D2A5138" w:rsidR="00392403" w:rsidRPr="00392403" w:rsidRDefault="00DD20B1" w:rsidP="00392403">
      <w:pPr>
        <w:pStyle w:val="Paragraphedeliste"/>
        <w:numPr>
          <w:ilvl w:val="0"/>
          <w:numId w:val="1"/>
        </w:numPr>
        <w:rPr>
          <w:rFonts w:ascii="Helvetica" w:hAnsi="Helvetica" w:cs="Helvetica"/>
          <w:color w:val="008000"/>
          <w:sz w:val="20"/>
          <w:lang w:eastAsia="ja-JP"/>
        </w:rPr>
      </w:pPr>
      <w:r w:rsidRPr="00AE5BDD">
        <w:rPr>
          <w:rFonts w:ascii="Helvetica" w:hAnsi="Helvetica" w:cs="Helvetica"/>
          <w:color w:val="008000"/>
          <w:sz w:val="20"/>
          <w:lang w:eastAsia="ja-JP"/>
        </w:rPr>
        <w:t>Comment en tant qu’élu, pensez-vous intégrer le concept de zéro-déchets dans l’administration communale et les activités (festives, sportives, culturelles ou autres) que la commune organise ou promeut</w:t>
      </w:r>
      <w:r w:rsidRPr="00AE5BDD">
        <w:rPr>
          <w:rFonts w:ascii="Helvetica" w:hAnsi="Helvetica" w:cs="Helvetica"/>
          <w:sz w:val="20"/>
          <w:lang w:eastAsia="ja-JP"/>
        </w:rPr>
        <w:t> </w:t>
      </w:r>
      <w:r w:rsidRPr="00AF4522">
        <w:rPr>
          <w:rFonts w:ascii="Helvetica" w:hAnsi="Helvetica" w:cs="Helvetica"/>
          <w:color w:val="008000"/>
          <w:sz w:val="20"/>
          <w:lang w:eastAsia="ja-JP"/>
        </w:rPr>
        <w:t>?</w:t>
      </w:r>
      <w:r w:rsidRPr="00AE5BDD">
        <w:rPr>
          <w:rFonts w:ascii="Helvetica" w:hAnsi="Helvetica" w:cs="Helvetica"/>
          <w:sz w:val="20"/>
          <w:lang w:eastAsia="ja-JP"/>
        </w:rPr>
        <w:br/>
      </w:r>
      <w:r w:rsidRPr="00AE5BDD">
        <w:rPr>
          <w:rFonts w:ascii="Helvetica" w:hAnsi="Helvetica" w:cs="Helvetica"/>
          <w:b/>
          <w:sz w:val="20"/>
          <w:lang w:eastAsia="ja-JP"/>
        </w:rPr>
        <w:t xml:space="preserve">Réponse : </w:t>
      </w:r>
      <w:r w:rsidRPr="00392403">
        <w:rPr>
          <w:rFonts w:ascii="Helvetica" w:hAnsi="Helvetica" w:cs="Helvetica"/>
          <w:sz w:val="20"/>
          <w:lang w:eastAsia="ja-JP"/>
        </w:rPr>
        <w:t>réalisation d’une charte « zéro déchets », soumise à l’ap</w:t>
      </w:r>
      <w:r w:rsidR="00BC1707" w:rsidRPr="00392403">
        <w:rPr>
          <w:rFonts w:ascii="Helvetica" w:hAnsi="Helvetica" w:cs="Helvetica"/>
          <w:sz w:val="20"/>
          <w:lang w:eastAsia="ja-JP"/>
        </w:rPr>
        <w:t>probation du Conseil Communal. Mais</w:t>
      </w:r>
      <w:r w:rsidRPr="00392403">
        <w:rPr>
          <w:rFonts w:ascii="Helvetica" w:hAnsi="Helvetica" w:cs="Helvetica"/>
          <w:sz w:val="20"/>
          <w:lang w:eastAsia="ja-JP"/>
        </w:rPr>
        <w:t xml:space="preserve"> ce processus politique n’est pas une garantie de succès. Expérience faite lors de cette législature pour le Commerce Equitable, la charte est peu respectée. Pour palier à cela, nous proposons de </w:t>
      </w:r>
      <w:r w:rsidR="00BC1707" w:rsidRPr="00392403">
        <w:rPr>
          <w:rFonts w:ascii="Helvetica" w:hAnsi="Helvetica" w:cs="Helvetica"/>
          <w:sz w:val="20"/>
          <w:lang w:eastAsia="ja-JP"/>
        </w:rPr>
        <w:t>la préparer</w:t>
      </w:r>
      <w:r w:rsidRPr="00392403">
        <w:rPr>
          <w:rFonts w:ascii="Helvetica" w:hAnsi="Helvetica" w:cs="Helvetica"/>
          <w:sz w:val="20"/>
          <w:lang w:eastAsia="ja-JP"/>
        </w:rPr>
        <w:t xml:space="preserve"> avec tous les services pour créer une réelle adhésion du personnel. Par ailleurs, la Wallonie impose désormais aux communes de réaliser un Plan Stratégique Transversal en début de législature... C’est une opportunité à saisir !</w:t>
      </w:r>
      <w:r w:rsidR="00392403">
        <w:rPr>
          <w:rFonts w:ascii="Helvetica" w:hAnsi="Helvetica" w:cs="Helvetica"/>
          <w:sz w:val="20"/>
          <w:lang w:eastAsia="ja-JP"/>
        </w:rPr>
        <w:br/>
      </w:r>
    </w:p>
    <w:p w14:paraId="663FD76D" w14:textId="20860E95" w:rsidR="00392403" w:rsidRPr="00392403" w:rsidRDefault="00DD20B1" w:rsidP="00392403">
      <w:pPr>
        <w:pStyle w:val="Paragraphedeliste"/>
        <w:numPr>
          <w:ilvl w:val="0"/>
          <w:numId w:val="1"/>
        </w:numPr>
        <w:rPr>
          <w:rFonts w:ascii="Helvetica" w:hAnsi="Helvetica" w:cs="Helvetica"/>
          <w:color w:val="008000"/>
          <w:sz w:val="20"/>
          <w:lang w:eastAsia="ja-JP"/>
        </w:rPr>
      </w:pPr>
      <w:r w:rsidRPr="00392403">
        <w:rPr>
          <w:rFonts w:ascii="Helvetica" w:hAnsi="Helvetica" w:cs="Helvetica"/>
          <w:color w:val="008000"/>
          <w:sz w:val="20"/>
          <w:lang w:eastAsia="ja-JP"/>
        </w:rPr>
        <w:t xml:space="preserve">Comment en tant qu’élu, envisagez-vous d’intégrer les citoyens dans certaines décisions en cours de </w:t>
      </w:r>
      <w:proofErr w:type="gramStart"/>
      <w:r w:rsidRPr="00392403">
        <w:rPr>
          <w:rFonts w:ascii="Helvetica" w:hAnsi="Helvetica" w:cs="Helvetica"/>
          <w:color w:val="008000"/>
          <w:sz w:val="20"/>
          <w:lang w:eastAsia="ja-JP"/>
        </w:rPr>
        <w:t>mandature ,</w:t>
      </w:r>
      <w:proofErr w:type="gramEnd"/>
      <w:r w:rsidRPr="00392403">
        <w:rPr>
          <w:rFonts w:ascii="Helvetica" w:hAnsi="Helvetica" w:cs="Helvetica"/>
          <w:color w:val="008000"/>
          <w:sz w:val="20"/>
          <w:lang w:eastAsia="ja-JP"/>
        </w:rPr>
        <w:t xml:space="preserve"> (consultations avec ou sans initiative citoyenne, inte</w:t>
      </w:r>
      <w:r w:rsidR="00BC1707" w:rsidRPr="00392403">
        <w:rPr>
          <w:rFonts w:ascii="Helvetica" w:hAnsi="Helvetica" w:cs="Helvetica"/>
          <w:color w:val="008000"/>
          <w:sz w:val="20"/>
          <w:lang w:eastAsia="ja-JP"/>
        </w:rPr>
        <w:t>r</w:t>
      </w:r>
      <w:r w:rsidRPr="00392403">
        <w:rPr>
          <w:rFonts w:ascii="Helvetica" w:hAnsi="Helvetica" w:cs="Helvetica"/>
          <w:color w:val="008000"/>
          <w:sz w:val="20"/>
          <w:lang w:eastAsia="ja-JP"/>
        </w:rPr>
        <w:t>pellations, audit, budget participatif, etc,...) Dans quels domaines de compétence communale envisagez-vous de le faire ?</w:t>
      </w:r>
      <w:r w:rsidRPr="00392403">
        <w:rPr>
          <w:rFonts w:ascii="Helvetica" w:hAnsi="Helvetica"/>
          <w:sz w:val="20"/>
        </w:rPr>
        <w:br/>
      </w:r>
      <w:r w:rsidRPr="00392403">
        <w:rPr>
          <w:rFonts w:ascii="Helvetica" w:hAnsi="Helvetica" w:cs="Helvetica"/>
          <w:b/>
          <w:sz w:val="20"/>
          <w:lang w:eastAsia="ja-JP"/>
        </w:rPr>
        <w:t>Réponse</w:t>
      </w:r>
      <w:r w:rsidR="00BC1707" w:rsidRPr="00392403">
        <w:rPr>
          <w:rFonts w:ascii="Helvetica" w:hAnsi="Helvetica" w:cs="Helvetica"/>
          <w:b/>
          <w:sz w:val="20"/>
          <w:lang w:eastAsia="ja-JP"/>
        </w:rPr>
        <w:t xml:space="preserve"> : </w:t>
      </w:r>
      <w:r w:rsidR="001722C8" w:rsidRPr="00392403">
        <w:rPr>
          <w:rFonts w:ascii="Helvetica" w:hAnsi="Helvetica" w:cs="Helvetica"/>
          <w:b/>
          <w:sz w:val="20"/>
          <w:lang w:eastAsia="ja-JP"/>
        </w:rPr>
        <w:br/>
      </w:r>
      <w:r w:rsidR="001722C8" w:rsidRPr="00392403">
        <w:rPr>
          <w:rFonts w:ascii="Helvetica" w:hAnsi="Helvetica" w:cs="Helvetica"/>
          <w:sz w:val="20"/>
          <w:lang w:eastAsia="ja-JP"/>
        </w:rPr>
        <w:t xml:space="preserve">- </w:t>
      </w:r>
      <w:r w:rsidR="00BC1707" w:rsidRPr="00392403">
        <w:rPr>
          <w:rFonts w:ascii="Helvetica" w:hAnsi="Helvetica" w:cs="Helvetica"/>
          <w:sz w:val="20"/>
          <w:lang w:eastAsia="ja-JP"/>
        </w:rPr>
        <w:t>A Fléron</w:t>
      </w:r>
      <w:r w:rsidR="002B4774" w:rsidRPr="00392403">
        <w:rPr>
          <w:rFonts w:ascii="Helvetica" w:hAnsi="Helvetica" w:cs="Helvetica"/>
          <w:sz w:val="20"/>
          <w:lang w:eastAsia="ja-JP"/>
        </w:rPr>
        <w:t>,</w:t>
      </w:r>
      <w:r w:rsidR="00BC1707" w:rsidRPr="00392403">
        <w:rPr>
          <w:rFonts w:ascii="Helvetica" w:hAnsi="Helvetica" w:cs="Helvetica"/>
          <w:sz w:val="20"/>
          <w:lang w:eastAsia="ja-JP"/>
        </w:rPr>
        <w:t xml:space="preserve"> il existe d</w:t>
      </w:r>
      <w:r w:rsidR="00C65FDD" w:rsidRPr="00392403">
        <w:rPr>
          <w:rFonts w:ascii="Helvetica" w:hAnsi="Helvetica" w:cs="Helvetica"/>
          <w:sz w:val="20"/>
          <w:lang w:eastAsia="ja-JP"/>
        </w:rPr>
        <w:t>éjà des processus participatifs</w:t>
      </w:r>
      <w:r w:rsidR="00BC1707" w:rsidRPr="00392403">
        <w:rPr>
          <w:rFonts w:ascii="Helvetica" w:hAnsi="Helvetica" w:cs="Helvetica"/>
          <w:sz w:val="20"/>
          <w:lang w:eastAsia="ja-JP"/>
        </w:rPr>
        <w:t xml:space="preserve">. </w:t>
      </w:r>
      <w:r w:rsidR="00A235CB" w:rsidRPr="00392403">
        <w:rPr>
          <w:rFonts w:ascii="Helvetica" w:hAnsi="Helvetica" w:cs="Helvetica"/>
          <w:sz w:val="20"/>
          <w:lang w:eastAsia="ja-JP"/>
        </w:rPr>
        <w:t>Exemple</w:t>
      </w:r>
      <w:r w:rsidR="00C07EDA" w:rsidRPr="00392403">
        <w:rPr>
          <w:rFonts w:ascii="Helvetica" w:hAnsi="Helvetica" w:cs="Helvetica"/>
          <w:sz w:val="20"/>
          <w:lang w:eastAsia="ja-JP"/>
        </w:rPr>
        <w:t>s</w:t>
      </w:r>
      <w:r w:rsidR="00A235CB" w:rsidRPr="00392403">
        <w:rPr>
          <w:rFonts w:ascii="Helvetica" w:hAnsi="Helvetica" w:cs="Helvetica"/>
          <w:sz w:val="20"/>
          <w:lang w:eastAsia="ja-JP"/>
        </w:rPr>
        <w:t> :</w:t>
      </w:r>
      <w:r w:rsidR="00C07EDA" w:rsidRPr="00392403">
        <w:rPr>
          <w:rFonts w:ascii="Helvetica" w:hAnsi="Helvetica"/>
          <w:color w:val="008000"/>
          <w:sz w:val="20"/>
        </w:rPr>
        <w:t xml:space="preserve"> </w:t>
      </w:r>
      <w:r w:rsidR="00C07EDA" w:rsidRPr="00392403">
        <w:rPr>
          <w:rFonts w:ascii="Helvetica" w:hAnsi="Helvetica"/>
          <w:color w:val="008000"/>
          <w:sz w:val="20"/>
        </w:rPr>
        <w:br/>
      </w:r>
      <w:r w:rsidR="00C07EDA" w:rsidRPr="00392403">
        <w:rPr>
          <w:rFonts w:ascii="Helvetica" w:hAnsi="Helvetica" w:cs="Helvetica"/>
          <w:sz w:val="20"/>
          <w:lang w:eastAsia="ja-JP"/>
        </w:rPr>
        <w:tab/>
        <w:t xml:space="preserve">- </w:t>
      </w:r>
      <w:r w:rsidR="00BC1707" w:rsidRPr="00392403">
        <w:rPr>
          <w:rFonts w:ascii="Helvetica" w:hAnsi="Helvetica" w:cs="Helvetica"/>
          <w:sz w:val="20"/>
          <w:lang w:eastAsia="ja-JP"/>
        </w:rPr>
        <w:t xml:space="preserve">ECOLO a mis en place le droit d’interpellation du citoyen au </w:t>
      </w:r>
      <w:r w:rsidR="00C07EDA" w:rsidRPr="00392403">
        <w:rPr>
          <w:rFonts w:ascii="Helvetica" w:hAnsi="Helvetica" w:cs="Helvetica"/>
          <w:sz w:val="20"/>
          <w:lang w:eastAsia="ja-JP"/>
        </w:rPr>
        <w:t>CC</w:t>
      </w:r>
      <w:r w:rsidR="00A235CB" w:rsidRPr="00392403">
        <w:rPr>
          <w:rFonts w:ascii="Helvetica" w:hAnsi="Helvetica" w:cs="Helvetica"/>
          <w:sz w:val="20"/>
          <w:lang w:eastAsia="ja-JP"/>
        </w:rPr>
        <w:br/>
      </w:r>
      <w:r w:rsidR="00A235CB" w:rsidRPr="00392403">
        <w:rPr>
          <w:rFonts w:ascii="Helvetica" w:hAnsi="Helvetica" w:cs="Helvetica"/>
          <w:sz w:val="20"/>
          <w:lang w:eastAsia="ja-JP"/>
        </w:rPr>
        <w:tab/>
      </w:r>
      <w:r w:rsidR="00C07EDA" w:rsidRPr="00392403">
        <w:rPr>
          <w:rFonts w:ascii="Helvetica" w:hAnsi="Helvetica" w:cs="Helvetica"/>
          <w:sz w:val="20"/>
          <w:lang w:eastAsia="ja-JP"/>
        </w:rPr>
        <w:t xml:space="preserve">- En aménagement du territoire ; nous organisons des </w:t>
      </w:r>
      <w:r w:rsidR="002B4774" w:rsidRPr="00392403">
        <w:rPr>
          <w:rFonts w:ascii="Helvetica" w:hAnsi="Helvetica" w:cs="Helvetica"/>
          <w:sz w:val="20"/>
          <w:lang w:eastAsia="ja-JP"/>
        </w:rPr>
        <w:t xml:space="preserve">réunions </w:t>
      </w:r>
      <w:r w:rsidR="00BC1707" w:rsidRPr="00392403">
        <w:rPr>
          <w:rFonts w:ascii="Helvetica" w:hAnsi="Helvetica" w:cs="Helvetica"/>
          <w:sz w:val="20"/>
          <w:lang w:eastAsia="ja-JP"/>
        </w:rPr>
        <w:t>d</w:t>
      </w:r>
      <w:r w:rsidR="00C07EDA" w:rsidRPr="00392403">
        <w:rPr>
          <w:rFonts w:ascii="Helvetica" w:hAnsi="Helvetica" w:cs="Helvetica"/>
          <w:sz w:val="20"/>
          <w:lang w:eastAsia="ja-JP"/>
        </w:rPr>
        <w:t>’information en début de projet</w:t>
      </w:r>
      <w:r w:rsidR="00BC1707" w:rsidRPr="00392403">
        <w:rPr>
          <w:rFonts w:ascii="Helvetica" w:hAnsi="Helvetica" w:cs="Helvetica"/>
          <w:sz w:val="20"/>
          <w:lang w:eastAsia="ja-JP"/>
        </w:rPr>
        <w:t xml:space="preserve"> en plus des </w:t>
      </w:r>
      <w:r w:rsidR="00AE5BDD" w:rsidRPr="00392403">
        <w:rPr>
          <w:rFonts w:ascii="Helvetica" w:hAnsi="Helvetica" w:cs="Helvetica"/>
          <w:sz w:val="20"/>
          <w:lang w:eastAsia="ja-JP"/>
        </w:rPr>
        <w:t>enquêtes publiques obligat</w:t>
      </w:r>
      <w:r w:rsidR="00C07EDA" w:rsidRPr="00392403">
        <w:rPr>
          <w:rFonts w:ascii="Helvetica" w:hAnsi="Helvetica" w:cs="Helvetica"/>
          <w:sz w:val="20"/>
          <w:lang w:eastAsia="ja-JP"/>
        </w:rPr>
        <w:t xml:space="preserve">oires et </w:t>
      </w:r>
      <w:r w:rsidR="00AE5BDD" w:rsidRPr="00392403">
        <w:rPr>
          <w:rFonts w:ascii="Helvetica" w:hAnsi="Helvetica" w:cs="Helvetica"/>
          <w:sz w:val="20"/>
          <w:lang w:eastAsia="ja-JP"/>
        </w:rPr>
        <w:t>l</w:t>
      </w:r>
      <w:r w:rsidR="00BC1707" w:rsidRPr="00392403">
        <w:rPr>
          <w:rFonts w:ascii="Helvetica" w:hAnsi="Helvetica" w:cs="Helvetica"/>
          <w:sz w:val="20"/>
          <w:lang w:eastAsia="ja-JP"/>
        </w:rPr>
        <w:t>a CC</w:t>
      </w:r>
      <w:r w:rsidR="00AE5BDD" w:rsidRPr="00392403">
        <w:rPr>
          <w:rFonts w:ascii="Helvetica" w:hAnsi="Helvetica" w:cs="Helvetica"/>
          <w:sz w:val="20"/>
          <w:lang w:eastAsia="ja-JP"/>
        </w:rPr>
        <w:t xml:space="preserve">ATM est </w:t>
      </w:r>
      <w:r w:rsidR="00BC1707" w:rsidRPr="00392403">
        <w:rPr>
          <w:rFonts w:ascii="Helvetica" w:hAnsi="Helvetica" w:cs="Helvetica"/>
          <w:sz w:val="20"/>
          <w:lang w:eastAsia="ja-JP"/>
        </w:rPr>
        <w:t xml:space="preserve">une commission </w:t>
      </w:r>
      <w:r w:rsidR="002B4774" w:rsidRPr="00392403">
        <w:rPr>
          <w:rFonts w:ascii="Helvetica" w:hAnsi="Helvetica" w:cs="Helvetica"/>
          <w:sz w:val="20"/>
          <w:lang w:eastAsia="ja-JP"/>
        </w:rPr>
        <w:t>citoye</w:t>
      </w:r>
      <w:r w:rsidR="00C07EDA" w:rsidRPr="00392403">
        <w:rPr>
          <w:rFonts w:ascii="Helvetica" w:hAnsi="Helvetica" w:cs="Helvetica"/>
          <w:sz w:val="20"/>
          <w:lang w:eastAsia="ja-JP"/>
        </w:rPr>
        <w:t>nne active dont les avis comptent.</w:t>
      </w:r>
      <w:r w:rsidR="00BC1707" w:rsidRPr="00392403">
        <w:rPr>
          <w:rFonts w:ascii="Helvetica" w:hAnsi="Helvetica" w:cs="Helvetica"/>
          <w:sz w:val="20"/>
          <w:lang w:eastAsia="ja-JP"/>
        </w:rPr>
        <w:br/>
      </w:r>
      <w:r w:rsidR="00C07EDA" w:rsidRPr="00392403">
        <w:rPr>
          <w:rFonts w:ascii="Helvetica" w:hAnsi="Helvetica" w:cs="Helvetica"/>
          <w:sz w:val="20"/>
          <w:lang w:eastAsia="ja-JP"/>
        </w:rPr>
        <w:br/>
      </w:r>
      <w:r w:rsidR="001722C8" w:rsidRPr="00392403">
        <w:rPr>
          <w:rFonts w:ascii="Helvetica" w:hAnsi="Helvetica" w:cs="Helvetica"/>
          <w:sz w:val="20"/>
          <w:lang w:eastAsia="ja-JP"/>
        </w:rPr>
        <w:t xml:space="preserve">- </w:t>
      </w:r>
      <w:r w:rsidR="00BC1707" w:rsidRPr="00392403">
        <w:rPr>
          <w:rFonts w:ascii="Helvetica" w:hAnsi="Helvetica" w:cs="Helvetica"/>
          <w:sz w:val="20"/>
          <w:lang w:eastAsia="ja-JP"/>
        </w:rPr>
        <w:t>Nous souhaitons en plus</w:t>
      </w:r>
      <w:r w:rsidR="001722C8" w:rsidRPr="00392403">
        <w:rPr>
          <w:rFonts w:ascii="Helvetica" w:hAnsi="Helvetica" w:cs="Helvetica"/>
          <w:sz w:val="20"/>
          <w:lang w:eastAsia="ja-JP"/>
        </w:rPr>
        <w:t> :</w:t>
      </w:r>
      <w:r w:rsidR="001722C8" w:rsidRPr="00392403">
        <w:rPr>
          <w:rFonts w:ascii="Helvetica" w:hAnsi="Helvetica" w:cs="Helvetica"/>
          <w:sz w:val="20"/>
          <w:lang w:eastAsia="ja-JP"/>
        </w:rPr>
        <w:br/>
      </w:r>
      <w:r w:rsidR="001722C8" w:rsidRPr="00392403">
        <w:rPr>
          <w:rFonts w:ascii="Helvetica" w:hAnsi="Helvetica" w:cs="Helvetica"/>
          <w:sz w:val="20"/>
          <w:lang w:eastAsia="ja-JP"/>
        </w:rPr>
        <w:tab/>
      </w:r>
      <w:r w:rsidR="002B4774" w:rsidRPr="00392403">
        <w:rPr>
          <w:rFonts w:ascii="Helvetica" w:hAnsi="Helvetica" w:cs="Helvetica"/>
          <w:sz w:val="20"/>
          <w:lang w:eastAsia="ja-JP"/>
        </w:rPr>
        <w:t xml:space="preserve">- </w:t>
      </w:r>
      <w:r w:rsidR="00BC1707" w:rsidRPr="00392403">
        <w:rPr>
          <w:rFonts w:ascii="Helvetica" w:hAnsi="Helvetica" w:cs="Helvetica"/>
          <w:sz w:val="20"/>
          <w:lang w:eastAsia="ja-JP"/>
        </w:rPr>
        <w:t>un conseil des</w:t>
      </w:r>
      <w:r w:rsidR="00AE5BDD" w:rsidRPr="00392403">
        <w:rPr>
          <w:rFonts w:ascii="Helvetica" w:hAnsi="Helvetica" w:cs="Helvetica"/>
          <w:sz w:val="20"/>
          <w:lang w:eastAsia="ja-JP"/>
        </w:rPr>
        <w:t xml:space="preserve"> jeunes et</w:t>
      </w:r>
      <w:r w:rsidR="002B4774" w:rsidRPr="00392403">
        <w:rPr>
          <w:rFonts w:ascii="Helvetica" w:hAnsi="Helvetica" w:cs="Helvetica"/>
          <w:sz w:val="20"/>
          <w:lang w:eastAsia="ja-JP"/>
        </w:rPr>
        <w:t xml:space="preserve"> un conseil des aînés</w:t>
      </w:r>
      <w:r w:rsidR="002B4774" w:rsidRPr="00392403">
        <w:rPr>
          <w:rFonts w:ascii="Helvetica" w:hAnsi="Helvetica" w:cs="Helvetica"/>
          <w:sz w:val="20"/>
          <w:lang w:eastAsia="ja-JP"/>
        </w:rPr>
        <w:br/>
      </w:r>
      <w:r w:rsidR="002B4774" w:rsidRPr="00392403">
        <w:rPr>
          <w:rFonts w:ascii="Helvetica" w:hAnsi="Helvetica" w:cs="Helvetica"/>
          <w:sz w:val="20"/>
          <w:lang w:eastAsia="ja-JP"/>
        </w:rPr>
        <w:tab/>
        <w:t xml:space="preserve">- </w:t>
      </w:r>
      <w:r w:rsidR="00BC1707" w:rsidRPr="00392403">
        <w:rPr>
          <w:rFonts w:ascii="Helvetica" w:hAnsi="Helvetica"/>
          <w:sz w:val="20"/>
        </w:rPr>
        <w:t xml:space="preserve">un budget participatif à l’attention des comités de quartier et associations </w:t>
      </w:r>
      <w:r w:rsidR="00C65FDD" w:rsidRPr="00392403">
        <w:rPr>
          <w:rFonts w:ascii="Helvetica" w:hAnsi="Helvetica"/>
          <w:sz w:val="20"/>
        </w:rPr>
        <w:tab/>
      </w:r>
      <w:r w:rsidR="00BC1707" w:rsidRPr="00392403">
        <w:rPr>
          <w:rFonts w:ascii="Helvetica" w:hAnsi="Helvetica"/>
          <w:sz w:val="20"/>
        </w:rPr>
        <w:t xml:space="preserve">pour des </w:t>
      </w:r>
      <w:r w:rsidR="002B4774" w:rsidRPr="00392403">
        <w:rPr>
          <w:rFonts w:ascii="Helvetica" w:hAnsi="Helvetica"/>
          <w:sz w:val="20"/>
        </w:rPr>
        <w:t>réalisations concrètes (voir</w:t>
      </w:r>
      <w:r w:rsidR="00AE5BDD" w:rsidRPr="00392403">
        <w:rPr>
          <w:rFonts w:ascii="Helvetica" w:hAnsi="Helvetica"/>
          <w:sz w:val="20"/>
        </w:rPr>
        <w:t xml:space="preserve"> Enghien). </w:t>
      </w:r>
      <w:r w:rsidR="002B4774" w:rsidRPr="00392403">
        <w:rPr>
          <w:rFonts w:ascii="Helvetica" w:hAnsi="Helvetica"/>
          <w:sz w:val="20"/>
        </w:rPr>
        <w:br/>
      </w:r>
      <w:r w:rsidR="002B4774" w:rsidRPr="00392403">
        <w:rPr>
          <w:rFonts w:ascii="Helvetica" w:hAnsi="Helvetica"/>
          <w:color w:val="008000"/>
          <w:sz w:val="20"/>
        </w:rPr>
        <w:tab/>
      </w:r>
      <w:r w:rsidR="00C65FDD" w:rsidRPr="00392403">
        <w:rPr>
          <w:rFonts w:ascii="Helvetica" w:hAnsi="Helvetica"/>
          <w:sz w:val="20"/>
        </w:rPr>
        <w:t>- mise</w:t>
      </w:r>
      <w:r w:rsidR="002B4774" w:rsidRPr="00392403">
        <w:rPr>
          <w:rFonts w:ascii="Helvetica" w:hAnsi="Helvetica"/>
          <w:sz w:val="20"/>
        </w:rPr>
        <w:t xml:space="preserve"> en place d</w:t>
      </w:r>
      <w:r w:rsidR="00C65FDD" w:rsidRPr="00392403">
        <w:rPr>
          <w:rFonts w:ascii="Helvetica" w:hAnsi="Helvetica"/>
          <w:sz w:val="20"/>
        </w:rPr>
        <w:t>’</w:t>
      </w:r>
      <w:r w:rsidR="00AE5BDD" w:rsidRPr="00392403">
        <w:rPr>
          <w:rFonts w:ascii="Helvetica" w:hAnsi="Helvetica"/>
          <w:sz w:val="20"/>
        </w:rPr>
        <w:t xml:space="preserve">outils de dialogue au quotidien entre les élus et les </w:t>
      </w:r>
      <w:r w:rsidR="002B4774" w:rsidRPr="00392403">
        <w:rPr>
          <w:rFonts w:ascii="Helvetica" w:hAnsi="Helvetica"/>
          <w:sz w:val="20"/>
        </w:rPr>
        <w:tab/>
        <w:t>citoyens (</w:t>
      </w:r>
      <w:r w:rsidR="00AE5BDD" w:rsidRPr="00392403">
        <w:rPr>
          <w:rFonts w:ascii="Helvetica" w:hAnsi="Helvetica"/>
          <w:sz w:val="20"/>
        </w:rPr>
        <w:t xml:space="preserve">page </w:t>
      </w:r>
      <w:r w:rsidR="002B4774" w:rsidRPr="00392403">
        <w:rPr>
          <w:rFonts w:ascii="Helvetica" w:hAnsi="Helvetica"/>
          <w:sz w:val="20"/>
        </w:rPr>
        <w:t xml:space="preserve">communale FB, </w:t>
      </w:r>
      <w:proofErr w:type="spellStart"/>
      <w:r w:rsidR="002B4774" w:rsidRPr="00392403">
        <w:rPr>
          <w:rFonts w:ascii="Helvetica" w:hAnsi="Helvetica"/>
          <w:sz w:val="20"/>
        </w:rPr>
        <w:t>Betterstreet</w:t>
      </w:r>
      <w:proofErr w:type="spellEnd"/>
      <w:r w:rsidR="002B4774" w:rsidRPr="00392403">
        <w:rPr>
          <w:rFonts w:ascii="Helvetica" w:hAnsi="Helvetica"/>
          <w:sz w:val="20"/>
        </w:rPr>
        <w:t>,...)</w:t>
      </w:r>
      <w:r w:rsidR="00392403">
        <w:rPr>
          <w:rFonts w:ascii="Helvetica" w:hAnsi="Helvetica"/>
          <w:sz w:val="20"/>
        </w:rPr>
        <w:br/>
      </w:r>
    </w:p>
    <w:p w14:paraId="148DEDBD" w14:textId="31C168C7" w:rsidR="00392403" w:rsidRPr="00392403" w:rsidRDefault="002B4774" w:rsidP="00392403">
      <w:pPr>
        <w:pStyle w:val="Paragraphedeliste"/>
        <w:numPr>
          <w:ilvl w:val="0"/>
          <w:numId w:val="1"/>
        </w:numPr>
        <w:rPr>
          <w:rFonts w:ascii="Helvetica" w:hAnsi="Helvetica" w:cs="Helvetica"/>
          <w:color w:val="008000"/>
          <w:sz w:val="20"/>
          <w:lang w:eastAsia="ja-JP"/>
        </w:rPr>
      </w:pPr>
      <w:r w:rsidRPr="00392403">
        <w:rPr>
          <w:rFonts w:ascii="Helvetica" w:hAnsi="Helvetica"/>
          <w:color w:val="008000"/>
          <w:sz w:val="20"/>
        </w:rPr>
        <w:t>Comment en tant qu’élu, pensez-vous soutenir les producteurs locaux, professionnels ou amateurs et les circuits courts de distribution de leurs produits ?</w:t>
      </w:r>
      <w:r w:rsidRPr="00392403">
        <w:rPr>
          <w:rFonts w:ascii="Helvetica" w:hAnsi="Helvetica"/>
          <w:b/>
          <w:sz w:val="20"/>
        </w:rPr>
        <w:br/>
      </w:r>
      <w:r w:rsidR="00392403" w:rsidRPr="00392403">
        <w:rPr>
          <w:rFonts w:ascii="Helvetica" w:hAnsi="Helvetica"/>
          <w:b/>
          <w:sz w:val="20"/>
        </w:rPr>
        <w:br/>
      </w:r>
      <w:r w:rsidRPr="00392403">
        <w:rPr>
          <w:rFonts w:ascii="Helvetica" w:hAnsi="Helvetica"/>
          <w:b/>
          <w:sz w:val="20"/>
        </w:rPr>
        <w:t xml:space="preserve">Réponse : </w:t>
      </w:r>
      <w:r w:rsidR="009F2BF2" w:rsidRPr="00392403">
        <w:rPr>
          <w:rFonts w:ascii="Helvetica" w:hAnsi="Helvetica"/>
          <w:b/>
          <w:sz w:val="20"/>
        </w:rPr>
        <w:br/>
      </w:r>
      <w:r w:rsidR="009F2BF2" w:rsidRPr="00392403">
        <w:rPr>
          <w:rFonts w:ascii="Helvetica" w:hAnsi="Helvetica"/>
          <w:sz w:val="20"/>
        </w:rPr>
        <w:t>- l</w:t>
      </w:r>
      <w:r w:rsidR="00C65FDD" w:rsidRPr="00392403">
        <w:rPr>
          <w:rFonts w:ascii="Helvetica" w:hAnsi="Helvetica"/>
          <w:sz w:val="20"/>
        </w:rPr>
        <w:t xml:space="preserve">isting, soutien aux groupements d’achat, </w:t>
      </w:r>
      <w:r w:rsidR="00AD777D" w:rsidRPr="00392403">
        <w:rPr>
          <w:rFonts w:ascii="Helvetica" w:hAnsi="Helvetica"/>
          <w:sz w:val="20"/>
        </w:rPr>
        <w:t>commandes pour la commune,... ET</w:t>
      </w:r>
      <w:r w:rsidR="00AD777D" w:rsidRPr="00392403">
        <w:rPr>
          <w:rFonts w:ascii="Helvetica" w:hAnsi="Helvetica"/>
          <w:sz w:val="20"/>
        </w:rPr>
        <w:br/>
      </w:r>
      <w:r w:rsidR="00C65FDD" w:rsidRPr="00392403">
        <w:rPr>
          <w:rFonts w:ascii="Helvetica" w:hAnsi="Helvetica"/>
          <w:sz w:val="20"/>
        </w:rPr>
        <w:t>- cahier des charges pour des repas scola</w:t>
      </w:r>
      <w:r w:rsidR="00AD777D" w:rsidRPr="00392403">
        <w:rPr>
          <w:rFonts w:ascii="Helvetica" w:hAnsi="Helvetica"/>
          <w:sz w:val="20"/>
        </w:rPr>
        <w:t>ires bio, locaux et équitables</w:t>
      </w:r>
      <w:r w:rsidR="00AD777D" w:rsidRPr="00392403">
        <w:rPr>
          <w:rFonts w:ascii="Helvetica" w:hAnsi="Helvetica"/>
          <w:color w:val="008000"/>
          <w:sz w:val="20"/>
        </w:rPr>
        <w:br/>
      </w:r>
      <w:r w:rsidR="00AD777D" w:rsidRPr="00392403">
        <w:rPr>
          <w:rFonts w:ascii="Helvetica" w:hAnsi="Helvetica"/>
          <w:sz w:val="20"/>
        </w:rPr>
        <w:lastRenderedPageBreak/>
        <w:t>- produits locaux et équitables pour les différentes cafétérias de la RCA et la nouvelle maison urbaine</w:t>
      </w:r>
      <w:r w:rsidR="00AD777D" w:rsidRPr="00392403">
        <w:rPr>
          <w:rFonts w:ascii="Helvetica" w:hAnsi="Helvetica"/>
          <w:sz w:val="20"/>
        </w:rPr>
        <w:br/>
      </w:r>
      <w:r w:rsidR="00C65FDD" w:rsidRPr="00392403">
        <w:rPr>
          <w:rFonts w:ascii="Helvetica" w:hAnsi="Helvetica"/>
          <w:sz w:val="20"/>
        </w:rPr>
        <w:t>- mis</w:t>
      </w:r>
      <w:r w:rsidR="00AD777D" w:rsidRPr="00392403">
        <w:rPr>
          <w:rFonts w:ascii="Helvetica" w:hAnsi="Helvetica"/>
          <w:sz w:val="20"/>
        </w:rPr>
        <w:t>e</w:t>
      </w:r>
      <w:r w:rsidR="00C65FDD" w:rsidRPr="00392403">
        <w:rPr>
          <w:rFonts w:ascii="Helvetica" w:hAnsi="Helvetica"/>
          <w:sz w:val="20"/>
        </w:rPr>
        <w:t xml:space="preserve"> à disposition de </w:t>
      </w:r>
      <w:r w:rsidR="00AD777D" w:rsidRPr="00392403">
        <w:rPr>
          <w:rFonts w:ascii="Helvetica" w:hAnsi="Helvetica"/>
          <w:sz w:val="20"/>
        </w:rPr>
        <w:t xml:space="preserve">2 </w:t>
      </w:r>
      <w:r w:rsidR="00C65FDD" w:rsidRPr="00392403">
        <w:rPr>
          <w:rFonts w:ascii="Helvetica" w:hAnsi="Helvetica"/>
          <w:sz w:val="20"/>
        </w:rPr>
        <w:t>terrains communaux pour des maraichers dans le c</w:t>
      </w:r>
      <w:r w:rsidR="00AD777D" w:rsidRPr="00392403">
        <w:rPr>
          <w:rFonts w:ascii="Helvetica" w:hAnsi="Helvetica"/>
          <w:sz w:val="20"/>
        </w:rPr>
        <w:t>adre de la Ceinture Alimentaire Liégeoise</w:t>
      </w:r>
      <w:r w:rsidR="00C65FDD" w:rsidRPr="00392403">
        <w:rPr>
          <w:rFonts w:ascii="Helvetica" w:hAnsi="Helvetica"/>
          <w:sz w:val="20"/>
        </w:rPr>
        <w:t xml:space="preserve"> : </w:t>
      </w:r>
      <w:r w:rsidR="00AD777D" w:rsidRPr="00392403">
        <w:rPr>
          <w:rFonts w:ascii="Helvetica" w:hAnsi="Helvetica"/>
          <w:sz w:val="20"/>
        </w:rPr>
        <w:t>1. Pré des Grimonprés (</w:t>
      </w:r>
      <w:r w:rsidR="00C65FDD" w:rsidRPr="00392403">
        <w:rPr>
          <w:rFonts w:ascii="Helvetica" w:hAnsi="Helvetica"/>
          <w:sz w:val="20"/>
        </w:rPr>
        <w:t>synergies possible</w:t>
      </w:r>
      <w:r w:rsidR="00AD777D" w:rsidRPr="00392403">
        <w:rPr>
          <w:rFonts w:ascii="Helvetica" w:hAnsi="Helvetica"/>
          <w:sz w:val="20"/>
        </w:rPr>
        <w:t>s</w:t>
      </w:r>
      <w:r w:rsidR="00C65FDD" w:rsidRPr="00392403">
        <w:rPr>
          <w:rFonts w:ascii="Helvetica" w:hAnsi="Helvetica"/>
          <w:sz w:val="20"/>
        </w:rPr>
        <w:t xml:space="preserve"> pour la gestion du parc</w:t>
      </w:r>
      <w:r w:rsidR="00AD777D" w:rsidRPr="00392403">
        <w:rPr>
          <w:rFonts w:ascii="Helvetica" w:hAnsi="Helvetica"/>
          <w:sz w:val="20"/>
        </w:rPr>
        <w:t xml:space="preserve">) ; </w:t>
      </w:r>
      <w:r w:rsidR="009F2BF2" w:rsidRPr="00392403">
        <w:rPr>
          <w:rFonts w:ascii="Helvetica" w:hAnsi="Helvetica"/>
          <w:sz w:val="20"/>
        </w:rPr>
        <w:t xml:space="preserve">2. </w:t>
      </w:r>
      <w:r w:rsidR="00AD777D" w:rsidRPr="00392403">
        <w:rPr>
          <w:rFonts w:ascii="Helvetica" w:hAnsi="Helvetica"/>
          <w:sz w:val="20"/>
        </w:rPr>
        <w:t>prés le long de la Zone de Loisir</w:t>
      </w:r>
      <w:r w:rsidR="00C65FDD" w:rsidRPr="00392403">
        <w:rPr>
          <w:rFonts w:ascii="Helvetica" w:hAnsi="Helvetica"/>
          <w:sz w:val="20"/>
        </w:rPr>
        <w:t xml:space="preserve"> </w:t>
      </w:r>
      <w:r w:rsidR="00AD777D" w:rsidRPr="00392403">
        <w:rPr>
          <w:rFonts w:ascii="Helvetica" w:hAnsi="Helvetica"/>
          <w:sz w:val="20"/>
        </w:rPr>
        <w:t xml:space="preserve">(synergies possibles avec </w:t>
      </w:r>
      <w:r w:rsidR="00C07EDA" w:rsidRPr="00392403">
        <w:rPr>
          <w:rFonts w:ascii="Helvetica" w:hAnsi="Helvetica"/>
          <w:sz w:val="20"/>
        </w:rPr>
        <w:t>l</w:t>
      </w:r>
      <w:r w:rsidR="00C65FDD" w:rsidRPr="00392403">
        <w:rPr>
          <w:rFonts w:ascii="Helvetica" w:hAnsi="Helvetica"/>
          <w:sz w:val="20"/>
        </w:rPr>
        <w:t>es jardins co</w:t>
      </w:r>
      <w:r w:rsidR="00AD777D" w:rsidRPr="00392403">
        <w:rPr>
          <w:rFonts w:ascii="Helvetica" w:hAnsi="Helvetica"/>
          <w:sz w:val="20"/>
        </w:rPr>
        <w:t>mmunautaires existants</w:t>
      </w:r>
      <w:r w:rsidR="009F2BF2" w:rsidRPr="00392403">
        <w:rPr>
          <w:rFonts w:ascii="Helvetica" w:hAnsi="Helvetica"/>
          <w:sz w:val="20"/>
        </w:rPr>
        <w:t>)</w:t>
      </w:r>
      <w:r w:rsidR="00AD777D" w:rsidRPr="00392403">
        <w:rPr>
          <w:rFonts w:ascii="Helvetica" w:hAnsi="Helvetica"/>
          <w:sz w:val="20"/>
        </w:rPr>
        <w:br/>
        <w:t>- t</w:t>
      </w:r>
      <w:r w:rsidR="00C65FDD" w:rsidRPr="00392403">
        <w:rPr>
          <w:rFonts w:ascii="Helvetica" w:hAnsi="Helvetica"/>
          <w:sz w:val="20"/>
        </w:rPr>
        <w:t>errains d’autres pouvoirs publiques</w:t>
      </w:r>
      <w:r w:rsidR="00AD777D" w:rsidRPr="00392403">
        <w:rPr>
          <w:rFonts w:ascii="Helvetica" w:hAnsi="Helvetica"/>
          <w:sz w:val="20"/>
        </w:rPr>
        <w:t xml:space="preserve"> sur la commune</w:t>
      </w:r>
      <w:r w:rsidR="00C65FDD" w:rsidRPr="00392403">
        <w:rPr>
          <w:rFonts w:ascii="Helvetica" w:hAnsi="Helvetica"/>
          <w:sz w:val="20"/>
        </w:rPr>
        <w:t xml:space="preserve"> (province, </w:t>
      </w:r>
      <w:r w:rsidR="00AD777D" w:rsidRPr="00392403">
        <w:rPr>
          <w:rFonts w:ascii="Helvetica" w:hAnsi="Helvetica"/>
          <w:sz w:val="20"/>
        </w:rPr>
        <w:t xml:space="preserve">société wallonne du logement...) </w:t>
      </w:r>
      <w:r w:rsidR="00050414">
        <w:rPr>
          <w:rFonts w:ascii="Helvetica" w:hAnsi="Helvetica"/>
          <w:sz w:val="20"/>
        </w:rPr>
        <w:br/>
      </w:r>
    </w:p>
    <w:p w14:paraId="365EBA32" w14:textId="58088A04" w:rsidR="00050414" w:rsidRPr="00050414" w:rsidRDefault="00AD777D" w:rsidP="00050414">
      <w:pPr>
        <w:pStyle w:val="Paragraphedeliste"/>
        <w:numPr>
          <w:ilvl w:val="0"/>
          <w:numId w:val="1"/>
        </w:numPr>
        <w:rPr>
          <w:rFonts w:ascii="Helvetica" w:hAnsi="Helvetica" w:cs="Helvetica"/>
          <w:color w:val="008000"/>
          <w:sz w:val="20"/>
          <w:lang w:eastAsia="ja-JP"/>
        </w:rPr>
      </w:pPr>
      <w:r w:rsidRPr="00392403">
        <w:rPr>
          <w:rFonts w:ascii="Helvetica" w:hAnsi="Helvetica"/>
          <w:color w:val="008000"/>
          <w:sz w:val="20"/>
        </w:rPr>
        <w:t>Comment en tant qu’élu, pensez-vous aider les a</w:t>
      </w:r>
      <w:r w:rsidR="007C68D0" w:rsidRPr="00392403">
        <w:rPr>
          <w:rFonts w:ascii="Helvetica" w:hAnsi="Helvetica"/>
          <w:color w:val="008000"/>
          <w:sz w:val="20"/>
        </w:rPr>
        <w:t>g</w:t>
      </w:r>
      <w:r w:rsidRPr="00392403">
        <w:rPr>
          <w:rFonts w:ascii="Helvetica" w:hAnsi="Helvetica"/>
          <w:color w:val="008000"/>
          <w:sz w:val="20"/>
        </w:rPr>
        <w:t>riculteurs à se dégager de l’em</w:t>
      </w:r>
      <w:r w:rsidR="007C68D0" w:rsidRPr="00392403">
        <w:rPr>
          <w:rFonts w:ascii="Helvetica" w:hAnsi="Helvetica"/>
          <w:color w:val="008000"/>
          <w:sz w:val="20"/>
        </w:rPr>
        <w:t>prise qu’a l’agro-industrie dan</w:t>
      </w:r>
      <w:r w:rsidRPr="00392403">
        <w:rPr>
          <w:rFonts w:ascii="Helvetica" w:hAnsi="Helvetica"/>
          <w:color w:val="008000"/>
          <w:sz w:val="20"/>
        </w:rPr>
        <w:t>s</w:t>
      </w:r>
      <w:r w:rsidR="007C68D0" w:rsidRPr="00392403">
        <w:rPr>
          <w:rFonts w:ascii="Helvetica" w:hAnsi="Helvetica"/>
          <w:color w:val="008000"/>
          <w:sz w:val="20"/>
        </w:rPr>
        <w:t xml:space="preserve"> </w:t>
      </w:r>
      <w:r w:rsidRPr="00392403">
        <w:rPr>
          <w:rFonts w:ascii="Helvetica" w:hAnsi="Helvetica"/>
          <w:color w:val="008000"/>
          <w:sz w:val="20"/>
        </w:rPr>
        <w:t>leurs pr</w:t>
      </w:r>
      <w:r w:rsidR="007C68D0" w:rsidRPr="00392403">
        <w:rPr>
          <w:rFonts w:ascii="Helvetica" w:hAnsi="Helvetica"/>
          <w:color w:val="008000"/>
          <w:sz w:val="20"/>
        </w:rPr>
        <w:t>atiques quotidie</w:t>
      </w:r>
      <w:r w:rsidRPr="00392403">
        <w:rPr>
          <w:rFonts w:ascii="Helvetica" w:hAnsi="Helvetica"/>
          <w:color w:val="008000"/>
          <w:sz w:val="20"/>
        </w:rPr>
        <w:t>nnes afin d’atteindre une plus grande autonomie alimentaire sur le plan local et régional.</w:t>
      </w:r>
      <w:r w:rsidRPr="00392403">
        <w:rPr>
          <w:rFonts w:ascii="Helvetica" w:hAnsi="Helvetica"/>
          <w:color w:val="008000"/>
          <w:sz w:val="20"/>
        </w:rPr>
        <w:br/>
      </w:r>
      <w:r w:rsidR="00392403" w:rsidRPr="00392403">
        <w:rPr>
          <w:rFonts w:ascii="Helvetica" w:hAnsi="Helvetica"/>
          <w:b/>
          <w:sz w:val="20"/>
        </w:rPr>
        <w:br/>
      </w:r>
      <w:r w:rsidR="008C2683" w:rsidRPr="00392403">
        <w:rPr>
          <w:rFonts w:ascii="Helvetica" w:hAnsi="Helvetica"/>
          <w:b/>
          <w:sz w:val="20"/>
        </w:rPr>
        <w:t xml:space="preserve">Réponse : </w:t>
      </w:r>
      <w:r w:rsidR="008C2683" w:rsidRPr="00392403">
        <w:rPr>
          <w:rFonts w:ascii="Helvetica" w:hAnsi="Helvetica"/>
          <w:b/>
          <w:sz w:val="20"/>
        </w:rPr>
        <w:br/>
      </w:r>
      <w:r w:rsidR="008C2683" w:rsidRPr="00392403">
        <w:rPr>
          <w:rFonts w:ascii="Helvetica" w:hAnsi="Helvetica"/>
          <w:sz w:val="20"/>
        </w:rPr>
        <w:t xml:space="preserve">- </w:t>
      </w:r>
      <w:r w:rsidRPr="00392403">
        <w:rPr>
          <w:rFonts w:ascii="Helvetica" w:hAnsi="Helvetica"/>
          <w:sz w:val="20"/>
        </w:rPr>
        <w:t>Fléron compte un très petit nombre d’agriculteurs</w:t>
      </w:r>
      <w:r w:rsidR="008C2683" w:rsidRPr="00392403">
        <w:rPr>
          <w:rFonts w:ascii="Helvetica" w:hAnsi="Helvetica"/>
          <w:sz w:val="20"/>
        </w:rPr>
        <w:t xml:space="preserve"> &gt; </w:t>
      </w:r>
      <w:r w:rsidR="007C68D0" w:rsidRPr="00392403">
        <w:rPr>
          <w:rFonts w:ascii="Helvetica" w:hAnsi="Helvetica"/>
          <w:sz w:val="20"/>
        </w:rPr>
        <w:t>orienter ceux-ci vers des associations plus régionales (Plateau de Herve). On constate déjà des initiatives de diversification ou de transfo</w:t>
      </w:r>
      <w:r w:rsidR="008C2683" w:rsidRPr="00392403">
        <w:rPr>
          <w:rFonts w:ascii="Helvetica" w:hAnsi="Helvetica"/>
          <w:sz w:val="20"/>
        </w:rPr>
        <w:t xml:space="preserve">rmation de productions locales, </w:t>
      </w:r>
      <w:r w:rsidR="007C68D0" w:rsidRPr="00392403">
        <w:rPr>
          <w:rFonts w:ascii="Helvetica" w:hAnsi="Helvetica"/>
          <w:sz w:val="20"/>
        </w:rPr>
        <w:t>fro</w:t>
      </w:r>
      <w:r w:rsidR="008C2683" w:rsidRPr="00392403">
        <w:rPr>
          <w:rFonts w:ascii="Helvetica" w:hAnsi="Helvetica"/>
          <w:sz w:val="20"/>
        </w:rPr>
        <w:t>mages, jus de fruit, sirop, ..</w:t>
      </w:r>
      <w:r w:rsidR="007C68D0" w:rsidRPr="00392403">
        <w:rPr>
          <w:rFonts w:ascii="Helvetica" w:hAnsi="Helvetica"/>
          <w:sz w:val="20"/>
        </w:rPr>
        <w:t>.</w:t>
      </w:r>
      <w:r w:rsidR="008C2683" w:rsidRPr="00392403">
        <w:rPr>
          <w:rFonts w:ascii="Helvetica" w:hAnsi="Helvetica"/>
          <w:sz w:val="20"/>
        </w:rPr>
        <w:br/>
        <w:t xml:space="preserve">- </w:t>
      </w:r>
      <w:r w:rsidR="007C68D0" w:rsidRPr="00392403">
        <w:rPr>
          <w:rFonts w:ascii="Helvetica" w:hAnsi="Helvetica"/>
          <w:sz w:val="20"/>
        </w:rPr>
        <w:t xml:space="preserve">Le plan communal Energie Climat </w:t>
      </w:r>
      <w:r w:rsidR="008C2683" w:rsidRPr="00392403">
        <w:rPr>
          <w:rFonts w:ascii="Helvetica" w:hAnsi="Helvetica"/>
          <w:sz w:val="20"/>
        </w:rPr>
        <w:t xml:space="preserve">(Convention des Maires 2030) </w:t>
      </w:r>
      <w:r w:rsidR="007C68D0" w:rsidRPr="00392403">
        <w:rPr>
          <w:rFonts w:ascii="Helvetica" w:hAnsi="Helvetica"/>
          <w:sz w:val="20"/>
        </w:rPr>
        <w:t xml:space="preserve">comporte un volet biomasse à l’attention </w:t>
      </w:r>
      <w:r w:rsidR="008C2683" w:rsidRPr="00392403">
        <w:rPr>
          <w:rFonts w:ascii="Helvetica" w:hAnsi="Helvetica"/>
          <w:sz w:val="20"/>
        </w:rPr>
        <w:t xml:space="preserve">des agriculteurs. </w:t>
      </w:r>
      <w:r w:rsidR="008C2683" w:rsidRPr="00392403">
        <w:rPr>
          <w:rFonts w:ascii="Helvetica" w:hAnsi="Helvetica"/>
          <w:sz w:val="20"/>
        </w:rPr>
        <w:br/>
        <w:t xml:space="preserve">- </w:t>
      </w:r>
      <w:r w:rsidR="007C68D0" w:rsidRPr="00392403">
        <w:rPr>
          <w:rFonts w:ascii="Helvetica" w:hAnsi="Helvetica"/>
          <w:sz w:val="20"/>
        </w:rPr>
        <w:t xml:space="preserve">Fléron fait désormais partie du projet de développement provincial « Entre Vesdre et Meuse » dans lequel des initiatives collectives </w:t>
      </w:r>
      <w:r w:rsidR="008C2683" w:rsidRPr="00392403">
        <w:rPr>
          <w:rFonts w:ascii="Helvetica" w:hAnsi="Helvetica"/>
          <w:sz w:val="20"/>
        </w:rPr>
        <w:t xml:space="preserve">se préparent, comme la </w:t>
      </w:r>
      <w:r w:rsidR="007C68D0" w:rsidRPr="00392403">
        <w:rPr>
          <w:rFonts w:ascii="Helvetica" w:hAnsi="Helvetica"/>
          <w:sz w:val="20"/>
        </w:rPr>
        <w:t>valorisation de la biomasse (lisier, broyat) pour la production d’énergie verte.</w:t>
      </w:r>
      <w:r w:rsidR="00050414">
        <w:rPr>
          <w:rFonts w:ascii="Helvetica" w:hAnsi="Helvetica"/>
          <w:sz w:val="20"/>
        </w:rPr>
        <w:br/>
      </w:r>
    </w:p>
    <w:p w14:paraId="664DF199" w14:textId="780CB3A1" w:rsidR="00050414" w:rsidRPr="00050414" w:rsidRDefault="008C2683" w:rsidP="00050414">
      <w:pPr>
        <w:pStyle w:val="Paragraphedeliste"/>
        <w:numPr>
          <w:ilvl w:val="0"/>
          <w:numId w:val="1"/>
        </w:numPr>
        <w:rPr>
          <w:rFonts w:ascii="Helvetica" w:hAnsi="Helvetica" w:cs="Helvetica"/>
          <w:color w:val="008000"/>
          <w:sz w:val="20"/>
          <w:lang w:eastAsia="ja-JP"/>
        </w:rPr>
      </w:pPr>
      <w:r w:rsidRPr="00050414">
        <w:rPr>
          <w:rFonts w:ascii="Helvetica" w:hAnsi="Helvetica"/>
          <w:color w:val="008000"/>
          <w:sz w:val="20"/>
        </w:rPr>
        <w:t>Comment, en tant qu’élu, pensez-vous sensibiliser, dès le plus jeune âge, les écoliers, étudiants, personnes en formation mais également le grand public dans des matières telles que les économies d’énergies, la diminution de la surconsommation, l’alimentation saine pour l’homme et son environnement, favoriser la transmission des savoirs, développer les valeurs de coopération, etc... ?</w:t>
      </w:r>
      <w:r w:rsidRPr="00050414">
        <w:rPr>
          <w:rFonts w:ascii="Helvetica" w:hAnsi="Helvetica"/>
          <w:b/>
          <w:color w:val="008000"/>
          <w:sz w:val="20"/>
        </w:rPr>
        <w:br/>
      </w:r>
      <w:r w:rsidR="00392403" w:rsidRPr="00050414">
        <w:rPr>
          <w:rFonts w:ascii="Helvetica" w:hAnsi="Helvetica"/>
          <w:b/>
          <w:sz w:val="20"/>
        </w:rPr>
        <w:br/>
      </w:r>
      <w:r w:rsidRPr="00050414">
        <w:rPr>
          <w:rFonts w:ascii="Helvetica" w:hAnsi="Helvetica"/>
          <w:b/>
          <w:sz w:val="20"/>
        </w:rPr>
        <w:t xml:space="preserve">Réponse : </w:t>
      </w:r>
      <w:r w:rsidR="009F2BF2" w:rsidRPr="00050414">
        <w:rPr>
          <w:rFonts w:ascii="Helvetica" w:hAnsi="Helvetica"/>
          <w:b/>
          <w:sz w:val="20"/>
        </w:rPr>
        <w:br/>
      </w:r>
      <w:r w:rsidR="009F2BF2" w:rsidRPr="00050414">
        <w:rPr>
          <w:rFonts w:ascii="Helvetica" w:hAnsi="Helvetica"/>
          <w:sz w:val="20"/>
        </w:rPr>
        <w:t xml:space="preserve">- </w:t>
      </w:r>
      <w:r w:rsidRPr="00050414">
        <w:rPr>
          <w:rFonts w:ascii="Helvetica" w:hAnsi="Helvetica"/>
          <w:sz w:val="20"/>
        </w:rPr>
        <w:t xml:space="preserve">A Fléron, il existe actuellement un grand dynamisme dans les divers échevinats pour l’organisation de réunions, conférences, voyages, visites,... </w:t>
      </w:r>
      <w:r w:rsidR="005F079C" w:rsidRPr="00050414">
        <w:rPr>
          <w:rFonts w:ascii="Helvetica" w:hAnsi="Helvetica"/>
          <w:sz w:val="20"/>
        </w:rPr>
        <w:t xml:space="preserve">On peut </w:t>
      </w:r>
      <w:r w:rsidR="00C07EDA" w:rsidRPr="00050414">
        <w:rPr>
          <w:rFonts w:ascii="Helvetica" w:hAnsi="Helvetica"/>
          <w:sz w:val="20"/>
        </w:rPr>
        <w:t xml:space="preserve">y </w:t>
      </w:r>
      <w:r w:rsidR="005F079C" w:rsidRPr="00050414">
        <w:rPr>
          <w:rFonts w:ascii="Helvetica" w:hAnsi="Helvetica"/>
          <w:sz w:val="20"/>
        </w:rPr>
        <w:t>intégrer les objectifs énoncés</w:t>
      </w:r>
      <w:r w:rsidR="00C07EDA" w:rsidRPr="00050414">
        <w:rPr>
          <w:rFonts w:ascii="Helvetica" w:hAnsi="Helvetica"/>
          <w:sz w:val="20"/>
        </w:rPr>
        <w:t xml:space="preserve"> dans la question,</w:t>
      </w:r>
      <w:r w:rsidR="005F079C" w:rsidRPr="00050414">
        <w:rPr>
          <w:rFonts w:ascii="Helvetica" w:hAnsi="Helvetica"/>
          <w:sz w:val="20"/>
        </w:rPr>
        <w:t xml:space="preserve"> v</w:t>
      </w:r>
      <w:r w:rsidRPr="00050414">
        <w:rPr>
          <w:rFonts w:ascii="Helvetica" w:hAnsi="Helvetica"/>
          <w:sz w:val="20"/>
        </w:rPr>
        <w:t>ia le Plan Stratégique T</w:t>
      </w:r>
      <w:r w:rsidR="00C07EDA" w:rsidRPr="00050414">
        <w:rPr>
          <w:rFonts w:ascii="Helvetica" w:hAnsi="Helvetica"/>
          <w:sz w:val="20"/>
        </w:rPr>
        <w:t>r</w:t>
      </w:r>
      <w:r w:rsidRPr="00050414">
        <w:rPr>
          <w:rFonts w:ascii="Helvetica" w:hAnsi="Helvetica"/>
          <w:sz w:val="20"/>
        </w:rPr>
        <w:t>ansversal désormais imposé à toute</w:t>
      </w:r>
      <w:r w:rsidR="00392403" w:rsidRPr="00050414">
        <w:rPr>
          <w:rFonts w:ascii="Helvetica" w:hAnsi="Helvetica"/>
          <w:sz w:val="20"/>
        </w:rPr>
        <w:t>s les communes par la Wallonie</w:t>
      </w:r>
      <w:r w:rsidR="005F079C" w:rsidRPr="00050414">
        <w:rPr>
          <w:rFonts w:ascii="Helvetica" w:hAnsi="Helvetica"/>
          <w:sz w:val="20"/>
        </w:rPr>
        <w:br/>
      </w:r>
      <w:r w:rsidR="009F2BF2" w:rsidRPr="00050414">
        <w:rPr>
          <w:rFonts w:ascii="Helvetica" w:hAnsi="Helvetica"/>
          <w:sz w:val="20"/>
        </w:rPr>
        <w:t xml:space="preserve">- </w:t>
      </w:r>
      <w:r w:rsidRPr="00050414">
        <w:rPr>
          <w:rFonts w:ascii="Helvetica" w:hAnsi="Helvetica"/>
          <w:sz w:val="20"/>
        </w:rPr>
        <w:t>Le PAEDC</w:t>
      </w:r>
      <w:r w:rsidR="009F2BF2" w:rsidRPr="00050414">
        <w:rPr>
          <w:rFonts w:ascii="Helvetica" w:hAnsi="Helvetica"/>
          <w:sz w:val="20"/>
        </w:rPr>
        <w:t xml:space="preserve"> </w:t>
      </w:r>
      <w:r w:rsidR="005F079C" w:rsidRPr="00050414">
        <w:rPr>
          <w:rFonts w:ascii="Helvetica" w:hAnsi="Helvetica"/>
          <w:sz w:val="20"/>
        </w:rPr>
        <w:t xml:space="preserve">(Plan d’Actions en faveur de l’Energie Durable et du Climat) </w:t>
      </w:r>
      <w:r w:rsidR="009F2BF2" w:rsidRPr="00050414">
        <w:rPr>
          <w:rFonts w:ascii="Helvetica" w:hAnsi="Helvetica"/>
          <w:sz w:val="20"/>
        </w:rPr>
        <w:t>voté à l’unanimité au conseil communal va être mis en application pendant cette nouvelle législature et sera un bon outil de sensibilisation et d’action</w:t>
      </w:r>
      <w:r w:rsidR="00AF4522" w:rsidRPr="00050414">
        <w:rPr>
          <w:rFonts w:ascii="Helvetica" w:hAnsi="Helvetica"/>
          <w:sz w:val="20"/>
        </w:rPr>
        <w:t>s</w:t>
      </w:r>
      <w:r w:rsidR="009F2BF2" w:rsidRPr="00050414">
        <w:rPr>
          <w:rFonts w:ascii="Helvetica" w:hAnsi="Helvetica"/>
          <w:sz w:val="20"/>
        </w:rPr>
        <w:t xml:space="preserve"> pour tous.</w:t>
      </w:r>
      <w:r w:rsidR="00050414">
        <w:rPr>
          <w:rFonts w:ascii="Helvetica" w:hAnsi="Helvetica"/>
          <w:sz w:val="20"/>
        </w:rPr>
        <w:br/>
      </w:r>
    </w:p>
    <w:p w14:paraId="39A67EDA" w14:textId="6B795C6F" w:rsidR="00050414" w:rsidRPr="00050414" w:rsidRDefault="009F2BF2" w:rsidP="00050414">
      <w:pPr>
        <w:pStyle w:val="Paragraphedeliste"/>
        <w:numPr>
          <w:ilvl w:val="0"/>
          <w:numId w:val="1"/>
        </w:numPr>
        <w:rPr>
          <w:rFonts w:ascii="Helvetica" w:hAnsi="Helvetica" w:cs="Helvetica"/>
          <w:color w:val="008000"/>
          <w:sz w:val="20"/>
          <w:lang w:eastAsia="ja-JP"/>
        </w:rPr>
      </w:pPr>
      <w:r w:rsidRPr="00050414">
        <w:rPr>
          <w:rFonts w:ascii="Helvetica" w:hAnsi="Helvetica"/>
          <w:color w:val="008000"/>
          <w:sz w:val="20"/>
        </w:rPr>
        <w:t>Comment, en tant qu’élu, pensez-vous réduire la dépendance de la commune et de ses habitants aux ressources énergétiques non renouvelables (production locale photovoltaïque, hydraulique, éolien, biomasse...), isolation des bâtiments (administration, écoles, habitations sociales etc.), achat de véhicules dits propres, nouvelles formes de transpor</w:t>
      </w:r>
      <w:r w:rsidR="005F079C" w:rsidRPr="00050414">
        <w:rPr>
          <w:rFonts w:ascii="Helvetica" w:hAnsi="Helvetica"/>
          <w:color w:val="008000"/>
          <w:sz w:val="20"/>
        </w:rPr>
        <w:t>ts en commun, etc... ?</w:t>
      </w:r>
      <w:r w:rsidR="005F079C" w:rsidRPr="00050414">
        <w:rPr>
          <w:rFonts w:ascii="Helvetica" w:hAnsi="Helvetica"/>
          <w:b/>
          <w:color w:val="008000"/>
          <w:sz w:val="20"/>
        </w:rPr>
        <w:br/>
      </w:r>
      <w:r w:rsidR="00392403" w:rsidRPr="00050414">
        <w:rPr>
          <w:rFonts w:ascii="Helvetica" w:hAnsi="Helvetica"/>
          <w:b/>
          <w:sz w:val="20"/>
        </w:rPr>
        <w:br/>
        <w:t xml:space="preserve">Réponse : </w:t>
      </w:r>
      <w:r w:rsidR="005F079C" w:rsidRPr="00050414">
        <w:rPr>
          <w:rFonts w:ascii="Helvetica" w:hAnsi="Helvetica"/>
          <w:sz w:val="20"/>
        </w:rPr>
        <w:t xml:space="preserve">Un PAEDC (Plan d’Actions en faveur de l’Energie Durable et du Climat) </w:t>
      </w:r>
      <w:r w:rsidRPr="00050414">
        <w:rPr>
          <w:rFonts w:ascii="Helvetica" w:hAnsi="Helvetica"/>
          <w:sz w:val="20"/>
        </w:rPr>
        <w:t xml:space="preserve">a été voté </w:t>
      </w:r>
      <w:r w:rsidR="005F079C" w:rsidRPr="00050414">
        <w:rPr>
          <w:rFonts w:ascii="Helvetica" w:hAnsi="Helvetica"/>
          <w:sz w:val="20"/>
        </w:rPr>
        <w:t xml:space="preserve">au conseil communal </w:t>
      </w:r>
      <w:r w:rsidRPr="00050414">
        <w:rPr>
          <w:rFonts w:ascii="Helvetica" w:hAnsi="Helvetica"/>
          <w:sz w:val="20"/>
        </w:rPr>
        <w:t>à l’unanimité il y a quelq</w:t>
      </w:r>
      <w:r w:rsidR="005F079C" w:rsidRPr="00050414">
        <w:rPr>
          <w:rFonts w:ascii="Helvetica" w:hAnsi="Helvetica"/>
          <w:sz w:val="20"/>
        </w:rPr>
        <w:t>ues mois. Nous avons donc une ligne de conduite pour répondre à ces objectifs. Pour y arriver il faut veiller à garder au sein de l’administration au moins une personne qui ne s’occupe que de cela.</w:t>
      </w:r>
      <w:r w:rsidR="00050414">
        <w:rPr>
          <w:rFonts w:ascii="Helvetica" w:hAnsi="Helvetica"/>
          <w:sz w:val="20"/>
        </w:rPr>
        <w:br/>
      </w:r>
    </w:p>
    <w:p w14:paraId="144830CC" w14:textId="2BAE1608" w:rsidR="00E55573" w:rsidRPr="00050414" w:rsidRDefault="005F079C" w:rsidP="00050414">
      <w:pPr>
        <w:pStyle w:val="Paragraphedeliste"/>
        <w:numPr>
          <w:ilvl w:val="0"/>
          <w:numId w:val="1"/>
        </w:numPr>
        <w:rPr>
          <w:rFonts w:ascii="Helvetica" w:hAnsi="Helvetica" w:cs="Helvetica"/>
          <w:color w:val="008000"/>
          <w:sz w:val="20"/>
          <w:lang w:eastAsia="ja-JP"/>
        </w:rPr>
      </w:pPr>
      <w:r w:rsidRPr="00050414">
        <w:rPr>
          <w:rFonts w:ascii="Helvetica" w:hAnsi="Helvetica"/>
          <w:color w:val="008000"/>
          <w:sz w:val="20"/>
        </w:rPr>
        <w:t>Comment, en tant qu’élu, pensez-vous intégrer des clauses relatives aux thématiques présentées ci-dessus dans les appels d’offre de marchés publics (fournitures de biens et services, travaux, achats, etc...) ?</w:t>
      </w:r>
      <w:r w:rsidRPr="00050414">
        <w:rPr>
          <w:rFonts w:ascii="Helvetica" w:hAnsi="Helvetica"/>
          <w:b/>
          <w:color w:val="008000"/>
          <w:sz w:val="20"/>
        </w:rPr>
        <w:br/>
      </w:r>
      <w:r w:rsidR="00392403" w:rsidRPr="00050414">
        <w:rPr>
          <w:rFonts w:ascii="Helvetica" w:hAnsi="Helvetica"/>
          <w:b/>
          <w:sz w:val="20"/>
        </w:rPr>
        <w:br/>
      </w:r>
      <w:r w:rsidR="001722C8" w:rsidRPr="00050414">
        <w:rPr>
          <w:rFonts w:ascii="Helvetica" w:hAnsi="Helvetica"/>
          <w:b/>
          <w:sz w:val="20"/>
        </w:rPr>
        <w:t xml:space="preserve">Réponse : </w:t>
      </w:r>
      <w:r w:rsidR="001722C8" w:rsidRPr="00050414">
        <w:rPr>
          <w:rFonts w:ascii="Helvetica" w:hAnsi="Helvetica"/>
          <w:b/>
          <w:sz w:val="20"/>
        </w:rPr>
        <w:br/>
      </w:r>
      <w:r w:rsidR="001722C8" w:rsidRPr="00050414">
        <w:rPr>
          <w:rFonts w:ascii="Helvetica" w:hAnsi="Helvetica"/>
          <w:sz w:val="20"/>
        </w:rPr>
        <w:t>- C</w:t>
      </w:r>
      <w:r w:rsidRPr="00050414">
        <w:rPr>
          <w:rFonts w:ascii="Helvetica" w:hAnsi="Helvetica"/>
          <w:sz w:val="20"/>
        </w:rPr>
        <w:t xml:space="preserve">’est également via le Plan Stratégique Transversal que l’on peut </w:t>
      </w:r>
      <w:r w:rsidR="00392403" w:rsidRPr="00050414">
        <w:rPr>
          <w:rFonts w:ascii="Helvetica" w:hAnsi="Helvetica"/>
          <w:sz w:val="20"/>
        </w:rPr>
        <w:t>amene</w:t>
      </w:r>
      <w:r w:rsidRPr="00050414">
        <w:rPr>
          <w:rFonts w:ascii="Helvetica" w:hAnsi="Helvetica"/>
          <w:sz w:val="20"/>
        </w:rPr>
        <w:t>r un grand nombre d’agents communa</w:t>
      </w:r>
      <w:r w:rsidR="001722C8" w:rsidRPr="00050414">
        <w:rPr>
          <w:rFonts w:ascii="Helvetica" w:hAnsi="Helvetica"/>
          <w:sz w:val="20"/>
        </w:rPr>
        <w:t>ux</w:t>
      </w:r>
      <w:r w:rsidRPr="00050414">
        <w:rPr>
          <w:rFonts w:ascii="Helvetica" w:hAnsi="Helvetica"/>
          <w:sz w:val="20"/>
        </w:rPr>
        <w:t xml:space="preserve"> à intégrer ces</w:t>
      </w:r>
      <w:r w:rsidR="001722C8" w:rsidRPr="00050414">
        <w:rPr>
          <w:rFonts w:ascii="Helvetica" w:hAnsi="Helvetica"/>
          <w:sz w:val="20"/>
        </w:rPr>
        <w:t xml:space="preserve"> thématiques dans </w:t>
      </w:r>
      <w:r w:rsidR="00392403" w:rsidRPr="00050414">
        <w:rPr>
          <w:rFonts w:ascii="Helvetica" w:hAnsi="Helvetica"/>
          <w:sz w:val="20"/>
        </w:rPr>
        <w:t>leurs</w:t>
      </w:r>
      <w:r w:rsidR="001722C8" w:rsidRPr="00050414">
        <w:rPr>
          <w:rFonts w:ascii="Helvetica" w:hAnsi="Helvetica"/>
          <w:sz w:val="20"/>
        </w:rPr>
        <w:t xml:space="preserve"> missions et cahiers des charges.</w:t>
      </w:r>
      <w:r w:rsidR="001722C8" w:rsidRPr="00050414">
        <w:rPr>
          <w:rFonts w:ascii="Helvetica" w:hAnsi="Helvetica"/>
          <w:sz w:val="20"/>
        </w:rPr>
        <w:br/>
        <w:t xml:space="preserve">- </w:t>
      </w:r>
      <w:r w:rsidRPr="00050414">
        <w:rPr>
          <w:rFonts w:ascii="Helvetica" w:hAnsi="Helvetica"/>
          <w:sz w:val="20"/>
        </w:rPr>
        <w:t>Un responsable administratif (directeur général ou son adjoint, ou un agent spécifique pour la coordination</w:t>
      </w:r>
      <w:r w:rsidR="001722C8" w:rsidRPr="00050414">
        <w:rPr>
          <w:rFonts w:ascii="Helvetica" w:hAnsi="Helvetica"/>
          <w:sz w:val="20"/>
        </w:rPr>
        <w:t xml:space="preserve"> des marchés publics</w:t>
      </w:r>
      <w:r w:rsidR="00392403" w:rsidRPr="00050414">
        <w:rPr>
          <w:rFonts w:ascii="Helvetica" w:hAnsi="Helvetica"/>
          <w:sz w:val="20"/>
        </w:rPr>
        <w:t>)</w:t>
      </w:r>
      <w:r w:rsidR="001722C8" w:rsidRPr="00050414">
        <w:rPr>
          <w:rFonts w:ascii="Helvetica" w:hAnsi="Helvetica"/>
          <w:sz w:val="20"/>
        </w:rPr>
        <w:t xml:space="preserve">, veillera plus particulièrement à cet aspect. Tout marché </w:t>
      </w:r>
      <w:r w:rsidR="001722C8" w:rsidRPr="00050414">
        <w:rPr>
          <w:rFonts w:ascii="Helvetica" w:hAnsi="Helvetica"/>
          <w:sz w:val="20"/>
        </w:rPr>
        <w:lastRenderedPageBreak/>
        <w:t>public présenté au collège ou conseil communal pour validation sera accompagné d’une note circonstanciée sur cette thématique)</w:t>
      </w:r>
      <w:r w:rsidR="00392403" w:rsidRPr="00050414">
        <w:rPr>
          <w:rFonts w:ascii="Helvetica" w:hAnsi="Helvetica"/>
          <w:sz w:val="20"/>
        </w:rPr>
        <w:t>.</w:t>
      </w:r>
    </w:p>
    <w:p w14:paraId="3084C89E" w14:textId="77777777" w:rsidR="00E55573" w:rsidRDefault="00E55573" w:rsidP="00E55573">
      <w:pPr>
        <w:rPr>
          <w:rFonts w:ascii="Helvetica" w:hAnsi="Helvetica"/>
          <w:b/>
          <w:sz w:val="20"/>
        </w:rPr>
      </w:pPr>
      <w:r>
        <w:rPr>
          <w:rFonts w:ascii="Helvetica" w:hAnsi="Helvetica"/>
          <w:b/>
          <w:sz w:val="20"/>
        </w:rPr>
        <w:t>THEMATIQUES LOCALES</w:t>
      </w:r>
    </w:p>
    <w:p w14:paraId="71112C50" w14:textId="77777777" w:rsidR="00E55573" w:rsidRDefault="00E55573" w:rsidP="00E55573">
      <w:pPr>
        <w:rPr>
          <w:rFonts w:ascii="Helvetica" w:hAnsi="Helvetica"/>
          <w:b/>
          <w:sz w:val="20"/>
        </w:rPr>
      </w:pPr>
    </w:p>
    <w:p w14:paraId="3ADDEDE0" w14:textId="25C6B641" w:rsidR="00E55573" w:rsidRDefault="00AF4522" w:rsidP="00E55573">
      <w:pPr>
        <w:rPr>
          <w:rFonts w:ascii="Helvetica" w:hAnsi="Helvetica"/>
          <w:i/>
          <w:sz w:val="20"/>
        </w:rPr>
      </w:pPr>
      <w:r>
        <w:rPr>
          <w:rFonts w:ascii="Helvetica" w:hAnsi="Helvetica"/>
          <w:i/>
          <w:sz w:val="20"/>
        </w:rPr>
        <w:t>« </w:t>
      </w:r>
      <w:r w:rsidR="00E55573" w:rsidRPr="00AF4522">
        <w:rPr>
          <w:rFonts w:ascii="Helvetica" w:hAnsi="Helvetica"/>
          <w:i/>
          <w:sz w:val="20"/>
        </w:rPr>
        <w:t>Contrairement aux questions précédentes qui ont été élaborées collectivement par différentes initiatives de transition belges, les deux dernières concernent des spécificités locales</w:t>
      </w:r>
      <w:r>
        <w:rPr>
          <w:rFonts w:ascii="Helvetica" w:hAnsi="Helvetica"/>
          <w:i/>
          <w:sz w:val="20"/>
        </w:rPr>
        <w:t> »</w:t>
      </w:r>
    </w:p>
    <w:p w14:paraId="534A9D1A" w14:textId="77777777" w:rsidR="00AF4522" w:rsidRPr="00AF4522" w:rsidRDefault="00AF4522" w:rsidP="00E55573">
      <w:pPr>
        <w:rPr>
          <w:rFonts w:ascii="Helvetica" w:hAnsi="Helvetica"/>
          <w:i/>
          <w:sz w:val="20"/>
        </w:rPr>
      </w:pPr>
    </w:p>
    <w:p w14:paraId="6EFB8B1B" w14:textId="77777777" w:rsidR="00E55573" w:rsidRDefault="00E55573" w:rsidP="00E55573">
      <w:pPr>
        <w:rPr>
          <w:rFonts w:ascii="Helvetica" w:hAnsi="Helvetica"/>
          <w:color w:val="008000"/>
          <w:sz w:val="20"/>
        </w:rPr>
      </w:pPr>
    </w:p>
    <w:p w14:paraId="431477C1" w14:textId="77777777" w:rsidR="00E55573" w:rsidRDefault="00E55573" w:rsidP="00E55573">
      <w:pPr>
        <w:rPr>
          <w:rFonts w:ascii="Helvetica" w:hAnsi="Helvetica"/>
          <w:color w:val="008000"/>
          <w:sz w:val="20"/>
        </w:rPr>
      </w:pPr>
      <w:r>
        <w:rPr>
          <w:rFonts w:ascii="Helvetica" w:hAnsi="Helvetica"/>
          <w:color w:val="008000"/>
          <w:sz w:val="20"/>
        </w:rPr>
        <w:t xml:space="preserve">8. </w:t>
      </w:r>
      <w:r w:rsidR="00683983">
        <w:rPr>
          <w:rFonts w:ascii="Helvetica" w:hAnsi="Helvetica"/>
          <w:color w:val="008000"/>
          <w:sz w:val="20"/>
        </w:rPr>
        <w:t xml:space="preserve">Vu les spécificités de notre commune en matière de mobilité centrale, comment, en tant qu’élu, pensez-vous améliorer, réduire, fluidifier le trafic au </w:t>
      </w:r>
      <w:proofErr w:type="spellStart"/>
      <w:r w:rsidR="00683983">
        <w:rPr>
          <w:rFonts w:ascii="Helvetica" w:hAnsi="Helvetica"/>
          <w:color w:val="008000"/>
          <w:sz w:val="20"/>
        </w:rPr>
        <w:t>coeur</w:t>
      </w:r>
      <w:proofErr w:type="spellEnd"/>
      <w:r w:rsidR="00683983">
        <w:rPr>
          <w:rFonts w:ascii="Helvetica" w:hAnsi="Helvetica"/>
          <w:color w:val="008000"/>
          <w:sz w:val="20"/>
        </w:rPr>
        <w:t xml:space="preserve"> de Fléron ?</w:t>
      </w:r>
    </w:p>
    <w:p w14:paraId="77C17384" w14:textId="57C0D72A" w:rsidR="00C07EDA" w:rsidRPr="00C07EDA" w:rsidRDefault="003934EF" w:rsidP="00C07EDA">
      <w:pPr>
        <w:rPr>
          <w:rFonts w:ascii="Helvetica" w:hAnsi="Helvetica"/>
          <w:sz w:val="20"/>
        </w:rPr>
      </w:pPr>
      <w:r>
        <w:rPr>
          <w:rFonts w:ascii="Helvetica" w:hAnsi="Helvetica"/>
          <w:color w:val="008000"/>
          <w:sz w:val="20"/>
        </w:rPr>
        <w:br/>
      </w:r>
      <w:r w:rsidRPr="00050414">
        <w:rPr>
          <w:rFonts w:ascii="Helvetica" w:hAnsi="Helvetica"/>
          <w:b/>
          <w:sz w:val="20"/>
        </w:rPr>
        <w:t>Réponse :</w:t>
      </w:r>
      <w:r>
        <w:rPr>
          <w:rFonts w:ascii="Helvetica" w:hAnsi="Helvetica"/>
          <w:color w:val="008000"/>
          <w:sz w:val="20"/>
        </w:rPr>
        <w:t xml:space="preserve"> </w:t>
      </w:r>
      <w:r>
        <w:rPr>
          <w:rFonts w:ascii="Helvetica" w:hAnsi="Helvetica"/>
          <w:color w:val="008000"/>
          <w:sz w:val="20"/>
        </w:rPr>
        <w:br/>
      </w:r>
      <w:r w:rsidRPr="00AF4522">
        <w:rPr>
          <w:rFonts w:ascii="Helvetica" w:hAnsi="Helvetica"/>
          <w:sz w:val="20"/>
        </w:rPr>
        <w:t>- E</w:t>
      </w:r>
      <w:r w:rsidR="00683983" w:rsidRPr="00AF4522">
        <w:rPr>
          <w:rFonts w:ascii="Helvetica" w:hAnsi="Helvetica"/>
          <w:sz w:val="20"/>
        </w:rPr>
        <w:t>n préambule, précisons que les problèmes de mobilité ne sont pas spécifiques à notre commune. Il  s’agit bien d’un problème général de toute agglomération. La politique du tout à la voiture de ces dernières années ne permet plus à chacun de se déplacer, et pourtant c’est un droit. Il y a donc un grand mouvement de transition à engager au niveau de la mobilité.</w:t>
      </w:r>
      <w:r w:rsidR="00C07EDA">
        <w:rPr>
          <w:rFonts w:ascii="Helvetica" w:hAnsi="Helvetica"/>
          <w:sz w:val="20"/>
        </w:rPr>
        <w:t xml:space="preserve"> </w:t>
      </w:r>
      <w:r w:rsidR="00717B40">
        <w:rPr>
          <w:rFonts w:ascii="Helvetica" w:hAnsi="Helvetica"/>
          <w:sz w:val="20"/>
        </w:rPr>
        <w:t>La mobilité est gérée</w:t>
      </w:r>
      <w:r w:rsidR="00C07EDA" w:rsidRPr="00C07EDA">
        <w:rPr>
          <w:rFonts w:ascii="Helvetica" w:hAnsi="Helvetica"/>
          <w:sz w:val="20"/>
        </w:rPr>
        <w:t xml:space="preserve"> à plusieurs niveaux :</w:t>
      </w:r>
    </w:p>
    <w:p w14:paraId="2D182C97" w14:textId="77777777" w:rsidR="007B01F7" w:rsidRDefault="00C07EDA" w:rsidP="00E55573">
      <w:pPr>
        <w:pStyle w:val="Paragraphedeliste"/>
        <w:numPr>
          <w:ilvl w:val="0"/>
          <w:numId w:val="3"/>
        </w:numPr>
        <w:rPr>
          <w:rFonts w:ascii="Helvetica" w:hAnsi="Helvetica"/>
          <w:sz w:val="20"/>
        </w:rPr>
      </w:pPr>
      <w:r w:rsidRPr="00027836">
        <w:rPr>
          <w:rFonts w:ascii="Helvetica" w:hAnsi="Helvetica"/>
          <w:b/>
          <w:sz w:val="20"/>
        </w:rPr>
        <w:t>Agglomération liégeoise </w:t>
      </w:r>
      <w:r>
        <w:rPr>
          <w:rFonts w:ascii="Helvetica" w:hAnsi="Helvetica"/>
          <w:sz w:val="20"/>
        </w:rPr>
        <w:t xml:space="preserve">: </w:t>
      </w:r>
    </w:p>
    <w:p w14:paraId="5EC2693E" w14:textId="77777777" w:rsidR="007B01F7" w:rsidRDefault="007B01F7" w:rsidP="007B01F7">
      <w:pPr>
        <w:pStyle w:val="Paragraphedeliste"/>
        <w:numPr>
          <w:ilvl w:val="1"/>
          <w:numId w:val="3"/>
        </w:numPr>
        <w:rPr>
          <w:rFonts w:ascii="Helvetica" w:hAnsi="Helvetica"/>
          <w:sz w:val="20"/>
        </w:rPr>
      </w:pPr>
      <w:r>
        <w:rPr>
          <w:rFonts w:ascii="Helvetica" w:hAnsi="Helvetica"/>
          <w:sz w:val="20"/>
        </w:rPr>
        <w:t>U</w:t>
      </w:r>
      <w:r w:rsidR="00683983" w:rsidRPr="00C07EDA">
        <w:rPr>
          <w:rFonts w:ascii="Helvetica" w:hAnsi="Helvetica"/>
          <w:sz w:val="20"/>
        </w:rPr>
        <w:t>n Plan Urbain de Mobili</w:t>
      </w:r>
      <w:r w:rsidR="00C07EDA">
        <w:rPr>
          <w:rFonts w:ascii="Helvetica" w:hAnsi="Helvetica"/>
          <w:sz w:val="20"/>
        </w:rPr>
        <w:t xml:space="preserve">té de l’agglomération </w:t>
      </w:r>
      <w:r w:rsidR="00683983" w:rsidRPr="00C07EDA">
        <w:rPr>
          <w:rFonts w:ascii="Helvetica" w:hAnsi="Helvetica"/>
          <w:sz w:val="20"/>
        </w:rPr>
        <w:t>est en cours de finalisation et sera mis à enquête publique ce mois de novembre par le gouvernement wallon.</w:t>
      </w:r>
      <w:r w:rsidR="003934EF" w:rsidRPr="00C07EDA">
        <w:rPr>
          <w:rFonts w:ascii="Helvetica" w:hAnsi="Helvetica"/>
          <w:sz w:val="20"/>
        </w:rPr>
        <w:t xml:space="preserve"> </w:t>
      </w:r>
    </w:p>
    <w:p w14:paraId="3DE148E5" w14:textId="77777777" w:rsidR="007B01F7" w:rsidRDefault="003934EF" w:rsidP="007B01F7">
      <w:pPr>
        <w:pStyle w:val="Paragraphedeliste"/>
        <w:numPr>
          <w:ilvl w:val="1"/>
          <w:numId w:val="3"/>
        </w:numPr>
        <w:rPr>
          <w:rFonts w:ascii="Helvetica" w:hAnsi="Helvetica"/>
          <w:sz w:val="20"/>
        </w:rPr>
      </w:pPr>
      <w:r w:rsidRPr="00C07EDA">
        <w:rPr>
          <w:rFonts w:ascii="Helvetica" w:hAnsi="Helvetica"/>
          <w:sz w:val="20"/>
        </w:rPr>
        <w:t>Le tram liégeois</w:t>
      </w:r>
      <w:r w:rsidR="00717B40">
        <w:rPr>
          <w:rFonts w:ascii="Helvetica" w:hAnsi="Helvetica"/>
          <w:sz w:val="20"/>
        </w:rPr>
        <w:t>,</w:t>
      </w:r>
      <w:r w:rsidRPr="00C07EDA">
        <w:rPr>
          <w:rFonts w:ascii="Helvetica" w:hAnsi="Helvetica"/>
          <w:sz w:val="20"/>
        </w:rPr>
        <w:t xml:space="preserve"> enfin confirmé</w:t>
      </w:r>
      <w:r w:rsidR="00717B40">
        <w:rPr>
          <w:rFonts w:ascii="Helvetica" w:hAnsi="Helvetica"/>
          <w:sz w:val="20"/>
        </w:rPr>
        <w:t>,</w:t>
      </w:r>
      <w:r w:rsidRPr="00C07EDA">
        <w:rPr>
          <w:rFonts w:ascii="Helvetica" w:hAnsi="Helvetica"/>
          <w:sz w:val="20"/>
        </w:rPr>
        <w:t xml:space="preserve"> va aussi impacter positivement la mobilité à Fléron. Citons en</w:t>
      </w:r>
      <w:r w:rsidR="007B01F7">
        <w:rPr>
          <w:rFonts w:ascii="Helvetica" w:hAnsi="Helvetica"/>
          <w:sz w:val="20"/>
        </w:rPr>
        <w:t>tre</w:t>
      </w:r>
      <w:r w:rsidRPr="00C07EDA">
        <w:rPr>
          <w:rFonts w:ascii="Helvetica" w:hAnsi="Helvetica"/>
          <w:sz w:val="20"/>
        </w:rPr>
        <w:t xml:space="preserve"> autre les investissements programmés par la Wallonie pour que le TEC 10 deviennent une ligne à Haut Niveau de Service</w:t>
      </w:r>
      <w:r w:rsidR="00717B40">
        <w:rPr>
          <w:rFonts w:ascii="Helvetica" w:hAnsi="Helvetica"/>
          <w:sz w:val="20"/>
        </w:rPr>
        <w:t>s, en connexion avec le tram.</w:t>
      </w:r>
      <w:r w:rsidR="00796634">
        <w:rPr>
          <w:rFonts w:ascii="Helvetica" w:hAnsi="Helvetica"/>
          <w:sz w:val="20"/>
        </w:rPr>
        <w:t xml:space="preserve"> </w:t>
      </w:r>
    </w:p>
    <w:p w14:paraId="094FE7AB" w14:textId="1BDB1067" w:rsidR="00027836" w:rsidRDefault="002A263B" w:rsidP="00027836">
      <w:pPr>
        <w:pStyle w:val="Paragraphedeliste"/>
        <w:numPr>
          <w:ilvl w:val="1"/>
          <w:numId w:val="3"/>
        </w:numPr>
        <w:rPr>
          <w:rFonts w:ascii="Helvetica" w:hAnsi="Helvetica"/>
          <w:sz w:val="20"/>
        </w:rPr>
      </w:pPr>
      <w:r>
        <w:rPr>
          <w:rFonts w:ascii="Helvetica" w:hAnsi="Helvetica"/>
          <w:sz w:val="20"/>
        </w:rPr>
        <w:t>Pour Fléron, n</w:t>
      </w:r>
      <w:r w:rsidR="00796634">
        <w:rPr>
          <w:rFonts w:ascii="Helvetica" w:hAnsi="Helvetica"/>
          <w:sz w:val="20"/>
        </w:rPr>
        <w:t>ous soutenons la propositi</w:t>
      </w:r>
      <w:r>
        <w:rPr>
          <w:rFonts w:ascii="Helvetica" w:hAnsi="Helvetica"/>
          <w:sz w:val="20"/>
        </w:rPr>
        <w:t>on de</w:t>
      </w:r>
      <w:r w:rsidR="00027836">
        <w:rPr>
          <w:rFonts w:ascii="Helvetica" w:hAnsi="Helvetica"/>
          <w:sz w:val="20"/>
        </w:rPr>
        <w:t xml:space="preserve"> techniciens de</w:t>
      </w:r>
      <w:r>
        <w:rPr>
          <w:rFonts w:ascii="Helvetica" w:hAnsi="Helvetica"/>
          <w:sz w:val="20"/>
        </w:rPr>
        <w:t xml:space="preserve"> la région de supprimer </w:t>
      </w:r>
      <w:r w:rsidR="00796634">
        <w:rPr>
          <w:rFonts w:ascii="Helvetica" w:hAnsi="Helvetica"/>
          <w:sz w:val="20"/>
        </w:rPr>
        <w:t xml:space="preserve">la berme centrale </w:t>
      </w:r>
      <w:r>
        <w:rPr>
          <w:rFonts w:ascii="Helvetica" w:hAnsi="Helvetica"/>
          <w:sz w:val="20"/>
        </w:rPr>
        <w:t xml:space="preserve">avenue des Martyrs </w:t>
      </w:r>
      <w:r w:rsidR="00796634">
        <w:rPr>
          <w:rFonts w:ascii="Helvetica" w:hAnsi="Helvetica"/>
          <w:sz w:val="20"/>
        </w:rPr>
        <w:t>pour réalis</w:t>
      </w:r>
      <w:r>
        <w:rPr>
          <w:rFonts w:ascii="Helvetica" w:hAnsi="Helvetica"/>
          <w:sz w:val="20"/>
        </w:rPr>
        <w:t>er un grand espace plus ouvert et limité à 30km/h.</w:t>
      </w:r>
    </w:p>
    <w:p w14:paraId="0B038CAE" w14:textId="7925026D" w:rsidR="00027836" w:rsidRPr="00027836" w:rsidRDefault="00027836" w:rsidP="007B01F7">
      <w:pPr>
        <w:pStyle w:val="Paragraphedeliste"/>
        <w:numPr>
          <w:ilvl w:val="1"/>
          <w:numId w:val="3"/>
        </w:numPr>
        <w:rPr>
          <w:rFonts w:ascii="Helvetica" w:hAnsi="Helvetica"/>
          <w:sz w:val="20"/>
        </w:rPr>
      </w:pPr>
      <w:r w:rsidRPr="00027836">
        <w:rPr>
          <w:rFonts w:ascii="Helvetica" w:hAnsi="Helvetica"/>
          <w:sz w:val="20"/>
        </w:rPr>
        <w:t>Plusieurs itinéraires de délestage partiel de l’avenue des Martyrs sont aussi en</w:t>
      </w:r>
      <w:r>
        <w:rPr>
          <w:rFonts w:ascii="Helvetica" w:hAnsi="Helvetica"/>
          <w:sz w:val="20"/>
        </w:rPr>
        <w:t xml:space="preserve"> projet dont la nouvelle route</w:t>
      </w:r>
      <w:r w:rsidRPr="00027836">
        <w:rPr>
          <w:rFonts w:ascii="Helvetica" w:hAnsi="Helvetica"/>
          <w:sz w:val="20"/>
        </w:rPr>
        <w:t xml:space="preserve"> entre le</w:t>
      </w:r>
      <w:r>
        <w:rPr>
          <w:rFonts w:ascii="Helvetica" w:hAnsi="Helvetica"/>
          <w:sz w:val="20"/>
        </w:rPr>
        <w:t xml:space="preserve">s rues du </w:t>
      </w:r>
      <w:proofErr w:type="spellStart"/>
      <w:r>
        <w:rPr>
          <w:rFonts w:ascii="Helvetica" w:hAnsi="Helvetica"/>
          <w:sz w:val="20"/>
        </w:rPr>
        <w:t>Bay</w:t>
      </w:r>
      <w:proofErr w:type="spellEnd"/>
      <w:r>
        <w:rPr>
          <w:rFonts w:ascii="Helvetica" w:hAnsi="Helvetica"/>
          <w:sz w:val="20"/>
        </w:rPr>
        <w:t>-Bonnet et Bureau.</w:t>
      </w:r>
      <w:r>
        <w:rPr>
          <w:rFonts w:ascii="Helvetica" w:hAnsi="Helvetica"/>
          <w:sz w:val="20"/>
        </w:rPr>
        <w:br/>
      </w:r>
    </w:p>
    <w:p w14:paraId="01F9C119" w14:textId="690C131B" w:rsidR="007B01F7" w:rsidRDefault="00246941" w:rsidP="007B01F7">
      <w:pPr>
        <w:pStyle w:val="Paragraphedeliste"/>
        <w:numPr>
          <w:ilvl w:val="0"/>
          <w:numId w:val="3"/>
        </w:numPr>
        <w:rPr>
          <w:rFonts w:ascii="Helvetica" w:hAnsi="Helvetica"/>
          <w:sz w:val="20"/>
        </w:rPr>
      </w:pPr>
      <w:r w:rsidRPr="00027836">
        <w:rPr>
          <w:rFonts w:ascii="Helvetica" w:hAnsi="Helvetica"/>
          <w:b/>
          <w:sz w:val="20"/>
        </w:rPr>
        <w:t>Commune</w:t>
      </w:r>
      <w:r>
        <w:rPr>
          <w:rFonts w:ascii="Helvetica" w:hAnsi="Helvetica"/>
          <w:sz w:val="20"/>
        </w:rPr>
        <w:t> : u</w:t>
      </w:r>
      <w:r w:rsidR="00683983" w:rsidRPr="00C07EDA">
        <w:rPr>
          <w:rFonts w:ascii="Helvetica" w:hAnsi="Helvetica"/>
          <w:sz w:val="20"/>
        </w:rPr>
        <w:t xml:space="preserve">n Plan Intercommunal </w:t>
      </w:r>
      <w:r>
        <w:rPr>
          <w:rFonts w:ascii="Helvetica" w:hAnsi="Helvetica"/>
          <w:sz w:val="20"/>
        </w:rPr>
        <w:t>de mobilité a</w:t>
      </w:r>
      <w:r w:rsidR="00683983" w:rsidRPr="00C07EDA">
        <w:rPr>
          <w:rFonts w:ascii="Helvetica" w:hAnsi="Helvetica"/>
          <w:sz w:val="20"/>
        </w:rPr>
        <w:t xml:space="preserve"> été réalisé en 2009 (Fléron, </w:t>
      </w:r>
      <w:proofErr w:type="spellStart"/>
      <w:r w:rsidR="00683983" w:rsidRPr="00C07EDA">
        <w:rPr>
          <w:rFonts w:ascii="Helvetica" w:hAnsi="Helvetica"/>
          <w:sz w:val="20"/>
        </w:rPr>
        <w:t>Beyne</w:t>
      </w:r>
      <w:proofErr w:type="spellEnd"/>
      <w:r w:rsidR="00683983" w:rsidRPr="00C07EDA">
        <w:rPr>
          <w:rFonts w:ascii="Helvetica" w:hAnsi="Helvetica"/>
          <w:sz w:val="20"/>
        </w:rPr>
        <w:t>, Soumagne) et nous le mettons en application partout où possible. Celui</w:t>
      </w:r>
      <w:r w:rsidR="00717B40">
        <w:rPr>
          <w:rFonts w:ascii="Helvetica" w:hAnsi="Helvetica"/>
          <w:sz w:val="20"/>
        </w:rPr>
        <w:t xml:space="preserve">-ci </w:t>
      </w:r>
      <w:r w:rsidR="00683983" w:rsidRPr="00C07EDA">
        <w:rPr>
          <w:rFonts w:ascii="Helvetica" w:hAnsi="Helvetica"/>
          <w:sz w:val="20"/>
        </w:rPr>
        <w:t>signale d’emblée que « c’est compliqué » et qu’il n’y a pas de solutio</w:t>
      </w:r>
      <w:r w:rsidR="007B01F7">
        <w:rPr>
          <w:rFonts w:ascii="Helvetica" w:hAnsi="Helvetica"/>
          <w:sz w:val="20"/>
        </w:rPr>
        <w:t>n miracle..</w:t>
      </w:r>
      <w:r w:rsidR="00717B40">
        <w:rPr>
          <w:rFonts w:ascii="Helvetica" w:hAnsi="Helvetica"/>
          <w:sz w:val="20"/>
        </w:rPr>
        <w:t>.</w:t>
      </w:r>
      <w:r w:rsidR="00683983" w:rsidRPr="00C07EDA">
        <w:rPr>
          <w:rFonts w:ascii="Helvetica" w:hAnsi="Helvetica"/>
          <w:sz w:val="20"/>
        </w:rPr>
        <w:t xml:space="preserve"> Plusieurs mesures </w:t>
      </w:r>
      <w:r w:rsidR="00717B40">
        <w:rPr>
          <w:rFonts w:ascii="Helvetica" w:hAnsi="Helvetica"/>
          <w:sz w:val="20"/>
        </w:rPr>
        <w:t xml:space="preserve">y </w:t>
      </w:r>
      <w:r w:rsidR="00683983" w:rsidRPr="00C07EDA">
        <w:rPr>
          <w:rFonts w:ascii="Helvetica" w:hAnsi="Helvetica"/>
          <w:sz w:val="20"/>
        </w:rPr>
        <w:t xml:space="preserve">sont préconisées comme </w:t>
      </w:r>
      <w:r w:rsidR="003934EF" w:rsidRPr="00C07EDA">
        <w:rPr>
          <w:rFonts w:ascii="Helvetica" w:hAnsi="Helvetica"/>
          <w:sz w:val="20"/>
        </w:rPr>
        <w:t>diversi</w:t>
      </w:r>
      <w:r w:rsidR="007B01F7">
        <w:rPr>
          <w:rFonts w:ascii="Helvetica" w:hAnsi="Helvetica"/>
          <w:sz w:val="20"/>
        </w:rPr>
        <w:t xml:space="preserve">fier les modes de déplacements. </w:t>
      </w:r>
      <w:r w:rsidR="00717B40" w:rsidRPr="007B01F7">
        <w:rPr>
          <w:rFonts w:ascii="Helvetica" w:hAnsi="Helvetica"/>
          <w:sz w:val="20"/>
        </w:rPr>
        <w:t xml:space="preserve">Nous nous y attachons en développant </w:t>
      </w:r>
      <w:r w:rsidR="00796634" w:rsidRPr="007B01F7">
        <w:rPr>
          <w:rFonts w:ascii="Helvetica" w:hAnsi="Helvetica"/>
          <w:sz w:val="20"/>
        </w:rPr>
        <w:t>les modes doux</w:t>
      </w:r>
      <w:r w:rsidR="007B01F7">
        <w:rPr>
          <w:rFonts w:ascii="Helvetica" w:hAnsi="Helvetica"/>
          <w:sz w:val="20"/>
        </w:rPr>
        <w:t> :</w:t>
      </w:r>
    </w:p>
    <w:p w14:paraId="789ACA50" w14:textId="5C7C3637" w:rsidR="007B01F7" w:rsidRDefault="00796634" w:rsidP="007B01F7">
      <w:pPr>
        <w:pStyle w:val="Paragraphedeliste"/>
        <w:numPr>
          <w:ilvl w:val="1"/>
          <w:numId w:val="3"/>
        </w:numPr>
        <w:rPr>
          <w:rFonts w:ascii="Helvetica" w:hAnsi="Helvetica"/>
          <w:sz w:val="20"/>
        </w:rPr>
      </w:pPr>
      <w:r w:rsidRPr="007B01F7">
        <w:rPr>
          <w:rFonts w:ascii="Helvetica" w:hAnsi="Helvetica"/>
          <w:sz w:val="20"/>
        </w:rPr>
        <w:t>en</w:t>
      </w:r>
      <w:r w:rsidR="00717B40" w:rsidRPr="007B01F7">
        <w:rPr>
          <w:rFonts w:ascii="Helvetica" w:hAnsi="Helvetica"/>
          <w:sz w:val="20"/>
        </w:rPr>
        <w:t xml:space="preserve"> </w:t>
      </w:r>
      <w:r w:rsidR="00027836">
        <w:rPr>
          <w:rFonts w:ascii="Helvetica" w:hAnsi="Helvetica"/>
          <w:sz w:val="20"/>
        </w:rPr>
        <w:t xml:space="preserve">aménageant </w:t>
      </w:r>
      <w:r w:rsidR="00717B40" w:rsidRPr="007B01F7">
        <w:rPr>
          <w:rFonts w:ascii="Helvetica" w:hAnsi="Helvetica"/>
          <w:sz w:val="20"/>
        </w:rPr>
        <w:t xml:space="preserve">le RAVEL et ses accès aux quartiers. </w:t>
      </w:r>
    </w:p>
    <w:p w14:paraId="310882BA" w14:textId="30087AED" w:rsidR="003934EF" w:rsidRPr="007B01F7" w:rsidRDefault="00246941" w:rsidP="007B01F7">
      <w:pPr>
        <w:pStyle w:val="Paragraphedeliste"/>
        <w:numPr>
          <w:ilvl w:val="1"/>
          <w:numId w:val="3"/>
        </w:numPr>
        <w:rPr>
          <w:rFonts w:ascii="Helvetica" w:hAnsi="Helvetica"/>
          <w:sz w:val="20"/>
        </w:rPr>
      </w:pPr>
      <w:r>
        <w:rPr>
          <w:rFonts w:ascii="Helvetica" w:hAnsi="Helvetica"/>
          <w:sz w:val="20"/>
        </w:rPr>
        <w:t xml:space="preserve">aménagements </w:t>
      </w:r>
      <w:r w:rsidR="00027836">
        <w:rPr>
          <w:rFonts w:ascii="Helvetica" w:hAnsi="Helvetica"/>
          <w:sz w:val="20"/>
        </w:rPr>
        <w:t xml:space="preserve">des rues </w:t>
      </w:r>
      <w:r w:rsidR="002A263B" w:rsidRPr="007B01F7">
        <w:rPr>
          <w:rFonts w:ascii="Helvetica" w:hAnsi="Helvetica"/>
          <w:sz w:val="20"/>
        </w:rPr>
        <w:t>pour les cy</w:t>
      </w:r>
      <w:r w:rsidR="00C61757" w:rsidRPr="007B01F7">
        <w:rPr>
          <w:rFonts w:ascii="Helvetica" w:hAnsi="Helvetica"/>
          <w:sz w:val="20"/>
        </w:rPr>
        <w:t>c</w:t>
      </w:r>
      <w:r w:rsidR="002A263B" w:rsidRPr="007B01F7">
        <w:rPr>
          <w:rFonts w:ascii="Helvetica" w:hAnsi="Helvetica"/>
          <w:sz w:val="20"/>
        </w:rPr>
        <w:t>l</w:t>
      </w:r>
      <w:r w:rsidR="00C61757" w:rsidRPr="007B01F7">
        <w:rPr>
          <w:rFonts w:ascii="Helvetica" w:hAnsi="Helvetica"/>
          <w:sz w:val="20"/>
        </w:rPr>
        <w:t>istes,</w:t>
      </w:r>
      <w:r>
        <w:rPr>
          <w:rFonts w:ascii="Helvetica" w:hAnsi="Helvetica"/>
          <w:sz w:val="20"/>
        </w:rPr>
        <w:t xml:space="preserve"> (</w:t>
      </w:r>
      <w:r w:rsidR="00C61757" w:rsidRPr="007B01F7">
        <w:rPr>
          <w:rFonts w:ascii="Helvetica" w:hAnsi="Helvetica"/>
          <w:sz w:val="20"/>
        </w:rPr>
        <w:t>SUL, P vélos...</w:t>
      </w:r>
      <w:r w:rsidR="002A263B" w:rsidRPr="007B01F7">
        <w:rPr>
          <w:rFonts w:ascii="Helvetica" w:hAnsi="Helvetica"/>
          <w:sz w:val="20"/>
        </w:rPr>
        <w:t>)</w:t>
      </w:r>
      <w:r w:rsidR="00C61757" w:rsidRPr="007B01F7">
        <w:rPr>
          <w:rFonts w:ascii="Helvetica" w:hAnsi="Helvetica"/>
          <w:sz w:val="20"/>
        </w:rPr>
        <w:t xml:space="preserve"> </w:t>
      </w:r>
    </w:p>
    <w:p w14:paraId="74DA8634" w14:textId="5060A333" w:rsidR="007B01F7" w:rsidRDefault="00C61757" w:rsidP="007B01F7">
      <w:pPr>
        <w:pStyle w:val="Paragraphedeliste"/>
        <w:numPr>
          <w:ilvl w:val="1"/>
          <w:numId w:val="3"/>
        </w:numPr>
        <w:rPr>
          <w:rFonts w:ascii="Helvetica" w:hAnsi="Helvetica"/>
          <w:sz w:val="20"/>
        </w:rPr>
      </w:pPr>
      <w:r>
        <w:rPr>
          <w:rFonts w:ascii="Helvetica" w:hAnsi="Helvetica"/>
          <w:sz w:val="20"/>
        </w:rPr>
        <w:t>Pour les</w:t>
      </w:r>
      <w:r w:rsidR="00246941">
        <w:rPr>
          <w:rFonts w:ascii="Helvetica" w:hAnsi="Helvetica"/>
          <w:sz w:val="20"/>
        </w:rPr>
        <w:t xml:space="preserve"> piétons, nous mettrons en place</w:t>
      </w:r>
      <w:r>
        <w:rPr>
          <w:rFonts w:ascii="Helvetica" w:hAnsi="Helvetica"/>
          <w:sz w:val="20"/>
        </w:rPr>
        <w:t xml:space="preserve"> </w:t>
      </w:r>
      <w:r w:rsidR="007B01F7">
        <w:rPr>
          <w:rFonts w:ascii="Helvetica" w:hAnsi="Helvetica"/>
          <w:sz w:val="20"/>
        </w:rPr>
        <w:t>enfin un</w:t>
      </w:r>
      <w:r>
        <w:rPr>
          <w:rFonts w:ascii="Helvetica" w:hAnsi="Helvetica"/>
          <w:sz w:val="20"/>
        </w:rPr>
        <w:t xml:space="preserve"> </w:t>
      </w:r>
      <w:r w:rsidR="007B01F7">
        <w:rPr>
          <w:rFonts w:ascii="Helvetica" w:hAnsi="Helvetica"/>
          <w:sz w:val="20"/>
        </w:rPr>
        <w:t>« </w:t>
      </w:r>
      <w:r>
        <w:rPr>
          <w:rFonts w:ascii="Helvetica" w:hAnsi="Helvetica"/>
          <w:sz w:val="20"/>
        </w:rPr>
        <w:t>plan trottoirs</w:t>
      </w:r>
      <w:r w:rsidR="007B01F7">
        <w:rPr>
          <w:rFonts w:ascii="Helvetica" w:hAnsi="Helvetica"/>
          <w:sz w:val="20"/>
        </w:rPr>
        <w:t> »</w:t>
      </w:r>
      <w:r>
        <w:rPr>
          <w:rFonts w:ascii="Helvetica" w:hAnsi="Helvetica"/>
          <w:sz w:val="20"/>
        </w:rPr>
        <w:t>, avec investissements communaux</w:t>
      </w:r>
      <w:r w:rsidR="00796634">
        <w:rPr>
          <w:rFonts w:ascii="Helvetica" w:hAnsi="Helvetica"/>
          <w:sz w:val="20"/>
        </w:rPr>
        <w:t xml:space="preserve">. </w:t>
      </w:r>
    </w:p>
    <w:p w14:paraId="124AEC0C" w14:textId="192F6404" w:rsidR="00C61757" w:rsidRDefault="00796634" w:rsidP="007B01F7">
      <w:pPr>
        <w:pStyle w:val="Paragraphedeliste"/>
        <w:numPr>
          <w:ilvl w:val="1"/>
          <w:numId w:val="3"/>
        </w:numPr>
        <w:rPr>
          <w:rFonts w:ascii="Helvetica" w:hAnsi="Helvetica"/>
          <w:sz w:val="20"/>
        </w:rPr>
      </w:pPr>
      <w:r>
        <w:rPr>
          <w:rFonts w:ascii="Helvetica" w:hAnsi="Helvetica"/>
          <w:sz w:val="20"/>
        </w:rPr>
        <w:t>L’entretien des sentiers est aussi une priorité ainsi que des aménagements de sécurité (rampes, escaliers,...)</w:t>
      </w:r>
      <w:r w:rsidR="007B01F7">
        <w:rPr>
          <w:rFonts w:ascii="Helvetica" w:hAnsi="Helvetica"/>
          <w:sz w:val="20"/>
        </w:rPr>
        <w:t xml:space="preserve"> et </w:t>
      </w:r>
      <w:r w:rsidR="00246941">
        <w:rPr>
          <w:rFonts w:ascii="Helvetica" w:hAnsi="Helvetica"/>
          <w:sz w:val="20"/>
        </w:rPr>
        <w:t xml:space="preserve">la </w:t>
      </w:r>
      <w:r w:rsidR="007B01F7">
        <w:rPr>
          <w:rFonts w:ascii="Helvetica" w:hAnsi="Helvetica"/>
          <w:sz w:val="20"/>
        </w:rPr>
        <w:t xml:space="preserve">tolérance zéro pour le stationnement </w:t>
      </w:r>
      <w:r w:rsidR="00246941">
        <w:rPr>
          <w:rFonts w:ascii="Helvetica" w:hAnsi="Helvetica"/>
          <w:sz w:val="20"/>
        </w:rPr>
        <w:t xml:space="preserve">des voitures </w:t>
      </w:r>
      <w:r w:rsidR="007B01F7">
        <w:rPr>
          <w:rFonts w:ascii="Helvetica" w:hAnsi="Helvetica"/>
          <w:sz w:val="20"/>
        </w:rPr>
        <w:t>sur les trottoirs.</w:t>
      </w:r>
    </w:p>
    <w:p w14:paraId="56B679C9" w14:textId="3CB5FF84" w:rsidR="00C61757" w:rsidRDefault="007B01F7" w:rsidP="007B01F7">
      <w:pPr>
        <w:pStyle w:val="Paragraphedeliste"/>
        <w:numPr>
          <w:ilvl w:val="1"/>
          <w:numId w:val="3"/>
        </w:numPr>
        <w:rPr>
          <w:rFonts w:ascii="Helvetica" w:hAnsi="Helvetica"/>
          <w:sz w:val="20"/>
        </w:rPr>
      </w:pPr>
      <w:r>
        <w:rPr>
          <w:rFonts w:ascii="Helvetica" w:hAnsi="Helvetica"/>
          <w:sz w:val="20"/>
        </w:rPr>
        <w:t>Pour les</w:t>
      </w:r>
      <w:r w:rsidR="00C61757">
        <w:rPr>
          <w:rFonts w:ascii="Helvetica" w:hAnsi="Helvetica"/>
          <w:sz w:val="20"/>
        </w:rPr>
        <w:t xml:space="preserve"> nouvea</w:t>
      </w:r>
      <w:r w:rsidR="00796634">
        <w:rPr>
          <w:rFonts w:ascii="Helvetica" w:hAnsi="Helvetica"/>
          <w:sz w:val="20"/>
        </w:rPr>
        <w:t>ux quartiers</w:t>
      </w:r>
      <w:r>
        <w:rPr>
          <w:rFonts w:ascii="Helvetica" w:hAnsi="Helvetica"/>
          <w:sz w:val="20"/>
        </w:rPr>
        <w:t>,</w:t>
      </w:r>
      <w:r w:rsidR="00796634">
        <w:rPr>
          <w:rFonts w:ascii="Helvetica" w:hAnsi="Helvetica"/>
          <w:sz w:val="20"/>
        </w:rPr>
        <w:t xml:space="preserve"> </w:t>
      </w:r>
      <w:r>
        <w:rPr>
          <w:rFonts w:ascii="Helvetica" w:hAnsi="Helvetica"/>
          <w:sz w:val="20"/>
        </w:rPr>
        <w:t>nous avons imposé dans les permis d’aménager les rues intérieures</w:t>
      </w:r>
      <w:r w:rsidR="00796634">
        <w:rPr>
          <w:rFonts w:ascii="Helvetica" w:hAnsi="Helvetica"/>
          <w:sz w:val="20"/>
        </w:rPr>
        <w:t xml:space="preserve"> en e</w:t>
      </w:r>
      <w:r w:rsidR="002A263B">
        <w:rPr>
          <w:rFonts w:ascii="Helvetica" w:hAnsi="Helvetica"/>
          <w:sz w:val="20"/>
        </w:rPr>
        <w:t xml:space="preserve">space </w:t>
      </w:r>
      <w:r>
        <w:rPr>
          <w:rFonts w:ascii="Helvetica" w:hAnsi="Helvetica"/>
          <w:sz w:val="20"/>
        </w:rPr>
        <w:t>p</w:t>
      </w:r>
      <w:r w:rsidR="00C61757">
        <w:rPr>
          <w:rFonts w:ascii="Helvetica" w:hAnsi="Helvetica"/>
          <w:sz w:val="20"/>
        </w:rPr>
        <w:t>artagé</w:t>
      </w:r>
      <w:r w:rsidR="00796634">
        <w:rPr>
          <w:rFonts w:ascii="Helvetica" w:hAnsi="Helvetica"/>
          <w:sz w:val="20"/>
        </w:rPr>
        <w:t>,</w:t>
      </w:r>
      <w:r>
        <w:rPr>
          <w:rFonts w:ascii="Helvetica" w:hAnsi="Helvetica"/>
          <w:sz w:val="20"/>
        </w:rPr>
        <w:t xml:space="preserve"> limitées</w:t>
      </w:r>
      <w:r w:rsidR="00C61757">
        <w:rPr>
          <w:rFonts w:ascii="Helvetica" w:hAnsi="Helvetica"/>
          <w:sz w:val="20"/>
        </w:rPr>
        <w:t xml:space="preserve"> à 20km/h</w:t>
      </w:r>
      <w:r w:rsidR="00796634">
        <w:rPr>
          <w:rFonts w:ascii="Helvetica" w:hAnsi="Helvetica"/>
          <w:sz w:val="20"/>
        </w:rPr>
        <w:t>.</w:t>
      </w:r>
    </w:p>
    <w:p w14:paraId="21CF0E04" w14:textId="77777777" w:rsidR="00027836" w:rsidRDefault="00027836" w:rsidP="00027836">
      <w:pPr>
        <w:pStyle w:val="Paragraphedeliste"/>
        <w:numPr>
          <w:ilvl w:val="1"/>
          <w:numId w:val="3"/>
        </w:numPr>
        <w:rPr>
          <w:rFonts w:ascii="Helvetica" w:hAnsi="Helvetica"/>
          <w:sz w:val="20"/>
        </w:rPr>
      </w:pPr>
      <w:r>
        <w:rPr>
          <w:rFonts w:ascii="Helvetica" w:hAnsi="Helvetica"/>
          <w:sz w:val="20"/>
        </w:rPr>
        <w:t>Des plans mobilité à réaliser dans les écoles, administrations et entreprises pour aider à diversifier ses modes de déplacement.</w:t>
      </w:r>
    </w:p>
    <w:p w14:paraId="1FC5EDBD" w14:textId="77777777" w:rsidR="00102CA7" w:rsidRDefault="00027836" w:rsidP="007B01F7">
      <w:pPr>
        <w:pStyle w:val="Paragraphedeliste"/>
        <w:numPr>
          <w:ilvl w:val="1"/>
          <w:numId w:val="3"/>
        </w:numPr>
        <w:rPr>
          <w:rFonts w:ascii="Helvetica" w:hAnsi="Helvetica"/>
          <w:sz w:val="20"/>
        </w:rPr>
      </w:pPr>
      <w:r w:rsidRPr="00027836">
        <w:rPr>
          <w:rFonts w:ascii="Helvetica" w:hAnsi="Helvetica"/>
          <w:sz w:val="20"/>
        </w:rPr>
        <w:t>La maison urbaine en cours de construction rue de Magnée le long du Ravel sera aussi un centre info et services mobilité.</w:t>
      </w:r>
    </w:p>
    <w:p w14:paraId="192FDF70" w14:textId="77777777" w:rsidR="00102CA7" w:rsidRDefault="00102CA7" w:rsidP="007B01F7">
      <w:pPr>
        <w:pStyle w:val="Paragraphedeliste"/>
        <w:numPr>
          <w:ilvl w:val="1"/>
          <w:numId w:val="3"/>
        </w:numPr>
        <w:rPr>
          <w:rFonts w:ascii="Helvetica" w:hAnsi="Helvetica"/>
          <w:sz w:val="20"/>
        </w:rPr>
      </w:pPr>
    </w:p>
    <w:p w14:paraId="2234F5DA" w14:textId="26E518EE" w:rsidR="00027836" w:rsidRPr="00102CA7" w:rsidRDefault="002A0EDE" w:rsidP="00102CA7">
      <w:pPr>
        <w:pStyle w:val="Paragraphedeliste"/>
        <w:numPr>
          <w:ilvl w:val="0"/>
          <w:numId w:val="3"/>
        </w:numPr>
        <w:rPr>
          <w:rFonts w:ascii="Helvetica" w:hAnsi="Helvetica"/>
          <w:sz w:val="20"/>
        </w:rPr>
      </w:pPr>
      <w:r>
        <w:rPr>
          <w:rFonts w:ascii="Helvetica" w:hAnsi="Helvetica"/>
          <w:b/>
          <w:sz w:val="20"/>
        </w:rPr>
        <w:t xml:space="preserve">Le </w:t>
      </w:r>
      <w:proofErr w:type="spellStart"/>
      <w:r>
        <w:rPr>
          <w:rFonts w:ascii="Helvetica" w:hAnsi="Helvetica"/>
          <w:b/>
          <w:sz w:val="20"/>
        </w:rPr>
        <w:t>Master</w:t>
      </w:r>
      <w:r w:rsidR="00102CA7" w:rsidRPr="00102CA7">
        <w:rPr>
          <w:rFonts w:ascii="Helvetica" w:hAnsi="Helvetica"/>
          <w:b/>
          <w:sz w:val="20"/>
        </w:rPr>
        <w:t>plan</w:t>
      </w:r>
      <w:proofErr w:type="spellEnd"/>
      <w:r w:rsidR="00102CA7" w:rsidRPr="00102CA7">
        <w:rPr>
          <w:rFonts w:ascii="Helvetica" w:hAnsi="Helvetica"/>
          <w:b/>
          <w:sz w:val="20"/>
        </w:rPr>
        <w:t xml:space="preserve"> du centre de Fléron</w:t>
      </w:r>
      <w:r w:rsidR="00102CA7">
        <w:rPr>
          <w:rFonts w:ascii="Helvetica" w:hAnsi="Helvetica"/>
          <w:sz w:val="20"/>
        </w:rPr>
        <w:t xml:space="preserve"> comporte aussi un volet parkings et des accès aux commerces sans devoir traverser Fléron.</w:t>
      </w:r>
      <w:r w:rsidR="00027836" w:rsidRPr="00102CA7">
        <w:rPr>
          <w:rFonts w:ascii="Helvetica" w:hAnsi="Helvetica"/>
          <w:sz w:val="20"/>
        </w:rPr>
        <w:br/>
      </w:r>
    </w:p>
    <w:p w14:paraId="6F699C9A" w14:textId="445B146F" w:rsidR="00C61757" w:rsidRDefault="00C61757" w:rsidP="00E55573">
      <w:pPr>
        <w:pStyle w:val="Paragraphedeliste"/>
        <w:numPr>
          <w:ilvl w:val="0"/>
          <w:numId w:val="3"/>
        </w:numPr>
        <w:rPr>
          <w:rFonts w:ascii="Helvetica" w:hAnsi="Helvetica"/>
          <w:sz w:val="20"/>
        </w:rPr>
      </w:pPr>
      <w:r w:rsidRPr="00102CA7">
        <w:rPr>
          <w:rFonts w:ascii="Helvetica" w:hAnsi="Helvetica"/>
          <w:b/>
          <w:sz w:val="20"/>
        </w:rPr>
        <w:t>Pour une meilleure qualité de vie dans les quartiers existants</w:t>
      </w:r>
      <w:r>
        <w:rPr>
          <w:rFonts w:ascii="Helvetica" w:hAnsi="Helvetica"/>
          <w:sz w:val="20"/>
        </w:rPr>
        <w:t>, nous proposerons de limiter la vitesse à l’intérieur des quartiers partout à 30km/h et d’y réaliser des aménagem</w:t>
      </w:r>
      <w:r w:rsidR="00796634">
        <w:rPr>
          <w:rFonts w:ascii="Helvetica" w:hAnsi="Helvetica"/>
          <w:sz w:val="20"/>
        </w:rPr>
        <w:t>ents spécifiques. P</w:t>
      </w:r>
      <w:r>
        <w:rPr>
          <w:rFonts w:ascii="Helvetica" w:hAnsi="Helvetica"/>
          <w:sz w:val="20"/>
        </w:rPr>
        <w:t>our les rues</w:t>
      </w:r>
      <w:r w:rsidR="00796634">
        <w:rPr>
          <w:rFonts w:ascii="Helvetica" w:hAnsi="Helvetica"/>
          <w:sz w:val="20"/>
        </w:rPr>
        <w:t xml:space="preserve"> de liaison entre quartiers, nous maintiendrons le 50km/h avec</w:t>
      </w:r>
      <w:r w:rsidR="002A263B">
        <w:rPr>
          <w:rFonts w:ascii="Helvetica" w:hAnsi="Helvetica"/>
          <w:sz w:val="20"/>
        </w:rPr>
        <w:t xml:space="preserve"> contrôle de vitesse par radars</w:t>
      </w:r>
      <w:r w:rsidR="00796634">
        <w:rPr>
          <w:rFonts w:ascii="Helvetica" w:hAnsi="Helvetica"/>
          <w:sz w:val="20"/>
        </w:rPr>
        <w:t>.</w:t>
      </w:r>
      <w:r w:rsidR="00102CA7">
        <w:rPr>
          <w:rFonts w:ascii="Helvetica" w:hAnsi="Helvetica"/>
          <w:sz w:val="20"/>
        </w:rPr>
        <w:t xml:space="preserve"> Les rues de liaison</w:t>
      </w:r>
      <w:r w:rsidR="007B01F7">
        <w:rPr>
          <w:rFonts w:ascii="Helvetica" w:hAnsi="Helvetica"/>
          <w:sz w:val="20"/>
        </w:rPr>
        <w:t xml:space="preserve"> sont définies dans le PICM, à ne pas confondre avec</w:t>
      </w:r>
      <w:r w:rsidR="00102CA7">
        <w:rPr>
          <w:rFonts w:ascii="Helvetica" w:hAnsi="Helvetica"/>
          <w:sz w:val="20"/>
        </w:rPr>
        <w:t xml:space="preserve"> les itinéraires de raccourcis à travers les quartiers qui seront bien à 30km/h.</w:t>
      </w:r>
    </w:p>
    <w:p w14:paraId="2E8BD6F0" w14:textId="77777777" w:rsidR="00A50B63" w:rsidRDefault="00A50B63" w:rsidP="00E55573">
      <w:pPr>
        <w:rPr>
          <w:rFonts w:ascii="Helvetica" w:hAnsi="Helvetica"/>
          <w:color w:val="008000"/>
          <w:sz w:val="20"/>
        </w:rPr>
      </w:pPr>
    </w:p>
    <w:p w14:paraId="394AA819" w14:textId="77777777" w:rsidR="00027836" w:rsidRDefault="00027836">
      <w:pPr>
        <w:rPr>
          <w:rFonts w:ascii="Helvetica" w:hAnsi="Helvetica"/>
          <w:color w:val="008000"/>
          <w:sz w:val="20"/>
        </w:rPr>
      </w:pPr>
      <w:r>
        <w:rPr>
          <w:rFonts w:ascii="Helvetica" w:hAnsi="Helvetica"/>
          <w:color w:val="008000"/>
          <w:sz w:val="20"/>
        </w:rPr>
        <w:br w:type="page"/>
      </w:r>
    </w:p>
    <w:p w14:paraId="45C185F6" w14:textId="1621AEF5" w:rsidR="00A50B63" w:rsidRDefault="00A50B63" w:rsidP="00A50B63">
      <w:pPr>
        <w:rPr>
          <w:rFonts w:ascii="Helvetica" w:hAnsi="Helvetica"/>
          <w:color w:val="FF0000"/>
          <w:sz w:val="20"/>
        </w:rPr>
      </w:pPr>
      <w:r>
        <w:rPr>
          <w:rFonts w:ascii="Helvetica" w:hAnsi="Helvetica"/>
          <w:color w:val="008000"/>
          <w:sz w:val="20"/>
        </w:rPr>
        <w:lastRenderedPageBreak/>
        <w:t xml:space="preserve">9. Vu les spécificités de notre commune en matière l’appauvrissement des commerces du centre et des centres commerciaux environnants, comment, en tant qu’élu, pensez-vous ramener des commerces locaux au </w:t>
      </w:r>
      <w:proofErr w:type="spellStart"/>
      <w:r>
        <w:rPr>
          <w:rFonts w:ascii="Helvetica" w:hAnsi="Helvetica"/>
          <w:color w:val="008000"/>
          <w:sz w:val="20"/>
        </w:rPr>
        <w:t>coeur</w:t>
      </w:r>
      <w:proofErr w:type="spellEnd"/>
      <w:r>
        <w:rPr>
          <w:rFonts w:ascii="Helvetica" w:hAnsi="Helvetica"/>
          <w:color w:val="008000"/>
          <w:sz w:val="20"/>
        </w:rPr>
        <w:t xml:space="preserve"> de notre commune ?</w:t>
      </w:r>
      <w:r w:rsidR="00AF4522">
        <w:rPr>
          <w:rFonts w:ascii="Helvetica" w:hAnsi="Helvetica"/>
          <w:color w:val="008000"/>
          <w:sz w:val="20"/>
        </w:rPr>
        <w:br/>
      </w:r>
      <w:r w:rsidR="00AF4522" w:rsidRPr="00050414">
        <w:rPr>
          <w:rFonts w:ascii="Helvetica" w:hAnsi="Helvetica"/>
          <w:b/>
          <w:color w:val="008000"/>
          <w:sz w:val="20"/>
        </w:rPr>
        <w:br/>
      </w:r>
      <w:r w:rsidR="00AF4522" w:rsidRPr="00050414">
        <w:rPr>
          <w:rFonts w:ascii="Helvetica" w:hAnsi="Helvetica"/>
          <w:b/>
          <w:sz w:val="20"/>
        </w:rPr>
        <w:t>Réponse :</w:t>
      </w:r>
      <w:r w:rsidR="00AF4522">
        <w:rPr>
          <w:rFonts w:ascii="Helvetica" w:hAnsi="Helvetica"/>
          <w:color w:val="008000"/>
          <w:sz w:val="20"/>
        </w:rPr>
        <w:t xml:space="preserve"> </w:t>
      </w:r>
    </w:p>
    <w:p w14:paraId="03A6E8D2" w14:textId="79B4DFF8" w:rsidR="00027836" w:rsidRDefault="00027836" w:rsidP="00027836">
      <w:pPr>
        <w:rPr>
          <w:rFonts w:ascii="Helvetica" w:hAnsi="Helvetica"/>
          <w:sz w:val="20"/>
        </w:rPr>
      </w:pPr>
      <w:r w:rsidRPr="00AF4522">
        <w:rPr>
          <w:rFonts w:ascii="Helvetica" w:hAnsi="Helvetica"/>
          <w:sz w:val="20"/>
        </w:rPr>
        <w:t>En préambule, préciso</w:t>
      </w:r>
      <w:r w:rsidR="00102CA7">
        <w:rPr>
          <w:rFonts w:ascii="Helvetica" w:hAnsi="Helvetica"/>
          <w:sz w:val="20"/>
        </w:rPr>
        <w:t>ns que les problèmes des nodules commerciaux anciens comme le nôtre</w:t>
      </w:r>
      <w:r w:rsidRPr="00AF4522">
        <w:rPr>
          <w:rFonts w:ascii="Helvetica" w:hAnsi="Helvetica"/>
          <w:sz w:val="20"/>
        </w:rPr>
        <w:t xml:space="preserve"> ne sont pas spécifiques à notre commune. Il  s’agit bien d’un problème général </w:t>
      </w:r>
      <w:r w:rsidR="00102CA7">
        <w:rPr>
          <w:rFonts w:ascii="Helvetica" w:hAnsi="Helvetica"/>
          <w:sz w:val="20"/>
        </w:rPr>
        <w:t>de mal développement</w:t>
      </w:r>
      <w:r w:rsidRPr="00AF4522">
        <w:rPr>
          <w:rFonts w:ascii="Helvetica" w:hAnsi="Helvetica"/>
          <w:sz w:val="20"/>
        </w:rPr>
        <w:t xml:space="preserve">. La politique du tout à la voiture </w:t>
      </w:r>
      <w:r w:rsidR="00102CA7">
        <w:rPr>
          <w:rFonts w:ascii="Helvetica" w:hAnsi="Helvetica"/>
          <w:sz w:val="20"/>
        </w:rPr>
        <w:t>et de la création de grands centres commerciaux concurrence les centres villes</w:t>
      </w:r>
      <w:r w:rsidRPr="00AF4522">
        <w:rPr>
          <w:rFonts w:ascii="Helvetica" w:hAnsi="Helvetica"/>
          <w:sz w:val="20"/>
        </w:rPr>
        <w:t xml:space="preserve">. </w:t>
      </w:r>
      <w:r w:rsidR="00102CA7">
        <w:rPr>
          <w:rFonts w:ascii="Helvetica" w:hAnsi="Helvetica"/>
          <w:sz w:val="20"/>
        </w:rPr>
        <w:t>Néanmoins, le SEGEFA (</w:t>
      </w:r>
      <w:proofErr w:type="spellStart"/>
      <w:r w:rsidR="00102CA7">
        <w:rPr>
          <w:rFonts w:ascii="Helvetica" w:hAnsi="Helvetica"/>
          <w:sz w:val="20"/>
        </w:rPr>
        <w:t>ULg</w:t>
      </w:r>
      <w:proofErr w:type="spellEnd"/>
      <w:r w:rsidR="00102CA7">
        <w:rPr>
          <w:rFonts w:ascii="Helvetica" w:hAnsi="Helvetica"/>
          <w:sz w:val="20"/>
        </w:rPr>
        <w:t>) classait Fléron comme centre commerçant</w:t>
      </w:r>
      <w:r w:rsidR="002A0EDE">
        <w:rPr>
          <w:rFonts w:ascii="Helvetica" w:hAnsi="Helvetica"/>
          <w:sz w:val="20"/>
        </w:rPr>
        <w:t xml:space="preserve"> qui a encore </w:t>
      </w:r>
      <w:proofErr w:type="spellStart"/>
      <w:r w:rsidR="002A0EDE">
        <w:rPr>
          <w:rFonts w:ascii="Helvetica" w:hAnsi="Helvetica"/>
          <w:sz w:val="20"/>
        </w:rPr>
        <w:t>bcp</w:t>
      </w:r>
      <w:proofErr w:type="spellEnd"/>
      <w:r w:rsidR="002A0EDE">
        <w:rPr>
          <w:rFonts w:ascii="Helvetica" w:hAnsi="Helvetica"/>
          <w:sz w:val="20"/>
        </w:rPr>
        <w:t xml:space="preserve"> de vitalité.</w:t>
      </w:r>
    </w:p>
    <w:p w14:paraId="3F56A2EB" w14:textId="42770F73" w:rsidR="002A0EDE" w:rsidRDefault="00A921D7" w:rsidP="00027836">
      <w:pPr>
        <w:rPr>
          <w:rFonts w:ascii="Helvetica" w:hAnsi="Helvetica"/>
          <w:sz w:val="20"/>
        </w:rPr>
      </w:pPr>
      <w:r>
        <w:rPr>
          <w:rFonts w:ascii="Helvetica" w:hAnsi="Helvetica"/>
          <w:sz w:val="20"/>
        </w:rPr>
        <w:br/>
      </w:r>
      <w:r w:rsidR="002A0EDE">
        <w:rPr>
          <w:rFonts w:ascii="Helvetica" w:hAnsi="Helvetica"/>
          <w:sz w:val="20"/>
        </w:rPr>
        <w:t xml:space="preserve">En 2013, nous avons actualisé l’étude du développement commercial de Fléron, préalablement à l’établissement du </w:t>
      </w:r>
      <w:proofErr w:type="spellStart"/>
      <w:r w:rsidR="002A0EDE">
        <w:rPr>
          <w:rFonts w:ascii="Helvetica" w:hAnsi="Helvetica"/>
          <w:sz w:val="20"/>
        </w:rPr>
        <w:t>Masterplan</w:t>
      </w:r>
      <w:proofErr w:type="spellEnd"/>
      <w:r w:rsidR="002A0EDE">
        <w:rPr>
          <w:rFonts w:ascii="Helvetica" w:hAnsi="Helvetica"/>
          <w:sz w:val="20"/>
        </w:rPr>
        <w:t>. Parmi les recommandations :</w:t>
      </w:r>
    </w:p>
    <w:p w14:paraId="791DD37F" w14:textId="558709F7" w:rsidR="002A0EDE" w:rsidRDefault="002A0EDE" w:rsidP="002A0EDE">
      <w:pPr>
        <w:pStyle w:val="Paragraphedeliste"/>
        <w:numPr>
          <w:ilvl w:val="0"/>
          <w:numId w:val="4"/>
        </w:numPr>
        <w:rPr>
          <w:rFonts w:ascii="Helvetica" w:hAnsi="Helvetica"/>
          <w:sz w:val="20"/>
        </w:rPr>
      </w:pPr>
      <w:r>
        <w:rPr>
          <w:rFonts w:ascii="Helvetica" w:hAnsi="Helvetica"/>
          <w:sz w:val="20"/>
        </w:rPr>
        <w:t>Réaliser des espaces publics attractifs, donner envie de venir se promener à Fléron</w:t>
      </w:r>
    </w:p>
    <w:p w14:paraId="0BFBCA28" w14:textId="73F5AD22" w:rsidR="002A0EDE" w:rsidRDefault="002A0EDE" w:rsidP="002A0EDE">
      <w:pPr>
        <w:pStyle w:val="Paragraphedeliste"/>
        <w:numPr>
          <w:ilvl w:val="0"/>
          <w:numId w:val="4"/>
        </w:numPr>
        <w:rPr>
          <w:rFonts w:ascii="Helvetica" w:hAnsi="Helvetica"/>
          <w:sz w:val="20"/>
        </w:rPr>
      </w:pPr>
      <w:r>
        <w:rPr>
          <w:rFonts w:ascii="Helvetica" w:hAnsi="Helvetica"/>
          <w:sz w:val="20"/>
        </w:rPr>
        <w:t>Créer une place conviviale à la place du parking de l’ancienne gare</w:t>
      </w:r>
    </w:p>
    <w:p w14:paraId="05B7B70A" w14:textId="2C341134" w:rsidR="002A0EDE" w:rsidRDefault="002A0EDE" w:rsidP="002A0EDE">
      <w:pPr>
        <w:pStyle w:val="Paragraphedeliste"/>
        <w:numPr>
          <w:ilvl w:val="0"/>
          <w:numId w:val="4"/>
        </w:numPr>
        <w:rPr>
          <w:rFonts w:ascii="Helvetica" w:hAnsi="Helvetica"/>
          <w:sz w:val="20"/>
        </w:rPr>
      </w:pPr>
      <w:r>
        <w:rPr>
          <w:rFonts w:ascii="Helvetica" w:hAnsi="Helvetica"/>
          <w:sz w:val="20"/>
        </w:rPr>
        <w:t>Construire au centre quelques plus grandes surfaces commerciales pour de grandes enseignes qui attiraient les clients aussi vers les plus petits commerces</w:t>
      </w:r>
    </w:p>
    <w:p w14:paraId="5FD5ACFB" w14:textId="4770F439" w:rsidR="002A0EDE" w:rsidRDefault="002A0EDE" w:rsidP="002A0EDE">
      <w:pPr>
        <w:pStyle w:val="Paragraphedeliste"/>
        <w:numPr>
          <w:ilvl w:val="0"/>
          <w:numId w:val="4"/>
        </w:numPr>
        <w:rPr>
          <w:rFonts w:ascii="Helvetica" w:hAnsi="Helvetica"/>
          <w:sz w:val="20"/>
        </w:rPr>
      </w:pPr>
      <w:r>
        <w:rPr>
          <w:rFonts w:ascii="Helvetica" w:hAnsi="Helvetica"/>
          <w:sz w:val="20"/>
        </w:rPr>
        <w:t>Créer des logements au centre ville</w:t>
      </w:r>
    </w:p>
    <w:p w14:paraId="747BAB8B" w14:textId="129C88CE" w:rsidR="002A0EDE" w:rsidRDefault="002A0EDE" w:rsidP="002A0EDE">
      <w:pPr>
        <w:pStyle w:val="Paragraphedeliste"/>
        <w:numPr>
          <w:ilvl w:val="0"/>
          <w:numId w:val="4"/>
        </w:numPr>
        <w:rPr>
          <w:rFonts w:ascii="Helvetica" w:hAnsi="Helvetica"/>
          <w:sz w:val="20"/>
        </w:rPr>
      </w:pPr>
      <w:r>
        <w:rPr>
          <w:rFonts w:ascii="Helvetica" w:hAnsi="Helvetica"/>
          <w:sz w:val="20"/>
        </w:rPr>
        <w:t>Limiter drastiquement le développement des commerces de vêtements, chaussures, etc en dehors du centre.</w:t>
      </w:r>
    </w:p>
    <w:p w14:paraId="6484C85D" w14:textId="550774C5" w:rsidR="002A0EDE" w:rsidRDefault="002A0EDE" w:rsidP="002A0EDE">
      <w:pPr>
        <w:pStyle w:val="Paragraphedeliste"/>
        <w:numPr>
          <w:ilvl w:val="0"/>
          <w:numId w:val="4"/>
        </w:numPr>
        <w:rPr>
          <w:rFonts w:ascii="Helvetica" w:hAnsi="Helvetica"/>
          <w:sz w:val="20"/>
        </w:rPr>
      </w:pPr>
      <w:r>
        <w:rPr>
          <w:rFonts w:ascii="Helvetica" w:hAnsi="Helvetica"/>
          <w:sz w:val="20"/>
        </w:rPr>
        <w:t>...</w:t>
      </w:r>
    </w:p>
    <w:p w14:paraId="3276CCD3" w14:textId="2482C7D3" w:rsidR="002A0EDE" w:rsidRDefault="002A0EDE" w:rsidP="002A0EDE">
      <w:pPr>
        <w:rPr>
          <w:rFonts w:ascii="Helvetica" w:hAnsi="Helvetica"/>
          <w:sz w:val="20"/>
        </w:rPr>
      </w:pPr>
      <w:r>
        <w:rPr>
          <w:rFonts w:ascii="Helvetica" w:hAnsi="Helvetica"/>
          <w:sz w:val="20"/>
        </w:rPr>
        <w:t xml:space="preserve">C’est cette ligne de conduite qui est suivie dans le cadre du </w:t>
      </w:r>
      <w:proofErr w:type="spellStart"/>
      <w:r>
        <w:rPr>
          <w:rFonts w:ascii="Helvetica" w:hAnsi="Helvetica"/>
          <w:sz w:val="20"/>
        </w:rPr>
        <w:t>Masterplan</w:t>
      </w:r>
      <w:proofErr w:type="spellEnd"/>
      <w:r>
        <w:rPr>
          <w:rFonts w:ascii="Helvetica" w:hAnsi="Helvetica"/>
          <w:sz w:val="20"/>
        </w:rPr>
        <w:t xml:space="preserve"> Ravel/Centre et pour tous les permis au centre de Fléron.</w:t>
      </w:r>
    </w:p>
    <w:p w14:paraId="508FFAC9" w14:textId="77777777" w:rsidR="00050414" w:rsidRDefault="00050414" w:rsidP="002A0EDE">
      <w:pPr>
        <w:rPr>
          <w:rFonts w:ascii="Helvetica" w:hAnsi="Helvetica"/>
          <w:sz w:val="20"/>
        </w:rPr>
      </w:pPr>
    </w:p>
    <w:p w14:paraId="3E94CE9B" w14:textId="3E2729B4" w:rsidR="00050414" w:rsidRDefault="00050414" w:rsidP="002A0EDE">
      <w:pPr>
        <w:rPr>
          <w:rFonts w:ascii="Helvetica" w:hAnsi="Helvetica"/>
          <w:sz w:val="20"/>
        </w:rPr>
      </w:pPr>
      <w:r>
        <w:rPr>
          <w:rFonts w:ascii="Helvetica" w:hAnsi="Helvetica"/>
          <w:sz w:val="20"/>
        </w:rPr>
        <w:t>Nous soutenons les produits locaux, le commerce équitable, les initiatives alternatives, la culture...</w:t>
      </w:r>
    </w:p>
    <w:p w14:paraId="75CCBC1B" w14:textId="70F3A2DE" w:rsidR="00050414" w:rsidRPr="00050414" w:rsidRDefault="00050414" w:rsidP="00050414">
      <w:pPr>
        <w:pStyle w:val="Paragraphedeliste"/>
        <w:numPr>
          <w:ilvl w:val="0"/>
          <w:numId w:val="4"/>
        </w:numPr>
        <w:rPr>
          <w:rFonts w:ascii="Helvetica" w:hAnsi="Helvetica"/>
          <w:sz w:val="20"/>
        </w:rPr>
      </w:pPr>
      <w:r w:rsidRPr="00050414">
        <w:rPr>
          <w:rFonts w:ascii="Helvetica" w:hAnsi="Helvetica"/>
          <w:sz w:val="20"/>
        </w:rPr>
        <w:t xml:space="preserve">établissement d’un relais avec les </w:t>
      </w:r>
      <w:proofErr w:type="spellStart"/>
      <w:r w:rsidRPr="00050414">
        <w:rPr>
          <w:rFonts w:ascii="Helvetica" w:hAnsi="Helvetica"/>
          <w:sz w:val="20"/>
        </w:rPr>
        <w:t>Ecolab</w:t>
      </w:r>
      <w:proofErr w:type="spellEnd"/>
      <w:r w:rsidRPr="00050414">
        <w:rPr>
          <w:rFonts w:ascii="Helvetica" w:hAnsi="Helvetica"/>
          <w:sz w:val="20"/>
        </w:rPr>
        <w:t xml:space="preserve"> liégeois pour soutenir et encourager l’installation de nouveaux projets commerciaux et de services à Fléron</w:t>
      </w:r>
    </w:p>
    <w:p w14:paraId="2FAF3E3E" w14:textId="04733060" w:rsidR="00050414" w:rsidRDefault="00050414" w:rsidP="00050414">
      <w:pPr>
        <w:pStyle w:val="Paragraphedeliste"/>
        <w:numPr>
          <w:ilvl w:val="0"/>
          <w:numId w:val="4"/>
        </w:numPr>
        <w:rPr>
          <w:rFonts w:ascii="Helvetica" w:hAnsi="Helvetica"/>
          <w:sz w:val="20"/>
        </w:rPr>
      </w:pPr>
      <w:r>
        <w:rPr>
          <w:rFonts w:ascii="Helvetica" w:hAnsi="Helvetica"/>
          <w:sz w:val="20"/>
        </w:rPr>
        <w:t xml:space="preserve">parrainage des nouveaux commerces, pour cibler les spécificités de l’espace commerçant </w:t>
      </w:r>
      <w:proofErr w:type="spellStart"/>
      <w:r>
        <w:rPr>
          <w:rFonts w:ascii="Helvetica" w:hAnsi="Helvetica"/>
          <w:sz w:val="20"/>
        </w:rPr>
        <w:t>fléronnais</w:t>
      </w:r>
      <w:proofErr w:type="spellEnd"/>
      <w:r>
        <w:rPr>
          <w:rFonts w:ascii="Helvetica" w:hAnsi="Helvetica"/>
          <w:sz w:val="20"/>
        </w:rPr>
        <w:t xml:space="preserve"> et du potentiel de clientèle.</w:t>
      </w:r>
      <w:r w:rsidR="00A921D7">
        <w:rPr>
          <w:rFonts w:ascii="Helvetica" w:hAnsi="Helvetica"/>
          <w:sz w:val="20"/>
        </w:rPr>
        <w:t xml:space="preserve"> (&gt; diminution de la rotation)</w:t>
      </w:r>
    </w:p>
    <w:p w14:paraId="0D48604E" w14:textId="54BC5DD8" w:rsidR="00050414" w:rsidRDefault="00A921D7" w:rsidP="00050414">
      <w:pPr>
        <w:pStyle w:val="Paragraphedeliste"/>
        <w:numPr>
          <w:ilvl w:val="0"/>
          <w:numId w:val="4"/>
        </w:numPr>
        <w:rPr>
          <w:rFonts w:ascii="Helvetica" w:hAnsi="Helvetica"/>
          <w:sz w:val="20"/>
        </w:rPr>
      </w:pPr>
      <w:r>
        <w:rPr>
          <w:rFonts w:ascii="Helvetica" w:hAnsi="Helvetica"/>
          <w:sz w:val="20"/>
        </w:rPr>
        <w:t>g</w:t>
      </w:r>
      <w:r w:rsidR="00050414">
        <w:rPr>
          <w:rFonts w:ascii="Helvetica" w:hAnsi="Helvetica"/>
          <w:sz w:val="20"/>
        </w:rPr>
        <w:t>estion de la maison urbaine par une structure alternative ou partenariat d’économie sociale.</w:t>
      </w:r>
    </w:p>
    <w:p w14:paraId="4C34B395" w14:textId="77777777" w:rsidR="00A921D7" w:rsidRDefault="00050414" w:rsidP="00A921D7">
      <w:pPr>
        <w:pStyle w:val="Paragraphedeliste"/>
        <w:numPr>
          <w:ilvl w:val="0"/>
          <w:numId w:val="4"/>
        </w:numPr>
        <w:rPr>
          <w:rFonts w:ascii="Helvetica" w:hAnsi="Helvetica"/>
          <w:sz w:val="20"/>
        </w:rPr>
      </w:pPr>
      <w:r>
        <w:rPr>
          <w:rFonts w:ascii="Helvetica" w:hAnsi="Helvetica"/>
          <w:sz w:val="20"/>
        </w:rPr>
        <w:t>Intégration</w:t>
      </w:r>
      <w:r w:rsidR="00A921D7">
        <w:rPr>
          <w:rFonts w:ascii="Helvetica" w:hAnsi="Helvetica"/>
          <w:sz w:val="20"/>
        </w:rPr>
        <w:t xml:space="preserve"> de l’art dans la rue : Stickers d’artistes sur les vitrines en attente, mobilier design, évènements culturels intégrés au centre commerçant...</w:t>
      </w:r>
    </w:p>
    <w:p w14:paraId="3FA91A5E" w14:textId="77777777" w:rsidR="00A921D7" w:rsidRDefault="00A921D7" w:rsidP="00A921D7">
      <w:pPr>
        <w:rPr>
          <w:rFonts w:ascii="Helvetica" w:hAnsi="Helvetica"/>
          <w:sz w:val="20"/>
        </w:rPr>
      </w:pPr>
    </w:p>
    <w:p w14:paraId="28B045AD" w14:textId="7076EE5A" w:rsidR="00A921D7" w:rsidRPr="00A921D7" w:rsidRDefault="00A921D7" w:rsidP="00A921D7">
      <w:pPr>
        <w:rPr>
          <w:rFonts w:ascii="Helvetica" w:hAnsi="Helvetica"/>
          <w:sz w:val="20"/>
        </w:rPr>
      </w:pPr>
      <w:r w:rsidRPr="00A921D7">
        <w:rPr>
          <w:rFonts w:ascii="Helvetica" w:hAnsi="Helvetica"/>
          <w:sz w:val="20"/>
        </w:rPr>
        <w:t>Nous nous opposons toujours farouchement au projet de création d’un méga centre commercial à Soumagne (Cent</w:t>
      </w:r>
      <w:r>
        <w:rPr>
          <w:rFonts w:ascii="Helvetica" w:hAnsi="Helvetica"/>
          <w:sz w:val="20"/>
        </w:rPr>
        <w:t>r</w:t>
      </w:r>
      <w:r w:rsidRPr="00A921D7">
        <w:rPr>
          <w:rFonts w:ascii="Helvetica" w:hAnsi="Helvetica"/>
          <w:sz w:val="20"/>
        </w:rPr>
        <w:t>al Piazza</w:t>
      </w:r>
      <w:r>
        <w:rPr>
          <w:rFonts w:ascii="Helvetica" w:hAnsi="Helvetica"/>
          <w:sz w:val="20"/>
        </w:rPr>
        <w:t>)</w:t>
      </w:r>
      <w:r w:rsidRPr="00A921D7">
        <w:rPr>
          <w:rFonts w:ascii="Helvetica" w:hAnsi="Helvetica"/>
          <w:sz w:val="20"/>
        </w:rPr>
        <w:t xml:space="preserve"> et au projet de liaison autoroutière CHB qui augmenter</w:t>
      </w:r>
      <w:r>
        <w:rPr>
          <w:rFonts w:ascii="Helvetica" w:hAnsi="Helvetica"/>
          <w:sz w:val="20"/>
        </w:rPr>
        <w:t>a le trafic au centre de Fléron (sic étude d’incidence)</w:t>
      </w:r>
      <w:r w:rsidRPr="00A921D7">
        <w:rPr>
          <w:rFonts w:ascii="Helvetica" w:hAnsi="Helvetica"/>
          <w:sz w:val="20"/>
        </w:rPr>
        <w:t xml:space="preserve"> par effet d’appel des 3 échangeurs situés sur notre commune.</w:t>
      </w:r>
    </w:p>
    <w:p w14:paraId="65A36DC4" w14:textId="77777777" w:rsidR="00A921D7" w:rsidRPr="00A921D7" w:rsidRDefault="00A921D7" w:rsidP="00A921D7">
      <w:pPr>
        <w:rPr>
          <w:rFonts w:ascii="Helvetica" w:hAnsi="Helvetica"/>
          <w:sz w:val="20"/>
        </w:rPr>
      </w:pPr>
    </w:p>
    <w:p w14:paraId="00E6BD96" w14:textId="77777777" w:rsidR="00102CA7" w:rsidRPr="00C07EDA" w:rsidRDefault="00102CA7" w:rsidP="00027836">
      <w:pPr>
        <w:rPr>
          <w:rFonts w:ascii="Helvetica" w:hAnsi="Helvetica"/>
          <w:sz w:val="20"/>
        </w:rPr>
      </w:pPr>
    </w:p>
    <w:p w14:paraId="0CF08EE7" w14:textId="77777777" w:rsidR="00027836" w:rsidRDefault="00027836" w:rsidP="00A50B63">
      <w:pPr>
        <w:rPr>
          <w:rFonts w:ascii="Helvetica" w:hAnsi="Helvetica"/>
          <w:color w:val="008000"/>
          <w:sz w:val="20"/>
        </w:rPr>
      </w:pPr>
    </w:p>
    <w:p w14:paraId="2C3D00DD" w14:textId="77777777" w:rsidR="00A50B63" w:rsidRDefault="00A50B63" w:rsidP="00E55573">
      <w:pPr>
        <w:rPr>
          <w:rFonts w:ascii="Helvetica" w:hAnsi="Helvetica"/>
          <w:color w:val="008000"/>
          <w:sz w:val="20"/>
        </w:rPr>
      </w:pPr>
    </w:p>
    <w:p w14:paraId="3B56F79A" w14:textId="77777777" w:rsidR="00E55573" w:rsidRDefault="00E55573" w:rsidP="00E55573">
      <w:pPr>
        <w:rPr>
          <w:rFonts w:ascii="Helvetica" w:hAnsi="Helvetica"/>
          <w:color w:val="008000"/>
          <w:sz w:val="20"/>
        </w:rPr>
      </w:pPr>
    </w:p>
    <w:p w14:paraId="12659635" w14:textId="77777777" w:rsidR="00C65FDD" w:rsidRPr="00E55573" w:rsidRDefault="00C65FDD" w:rsidP="00E55573">
      <w:pPr>
        <w:rPr>
          <w:rFonts w:ascii="Helvetica" w:hAnsi="Helvetica"/>
          <w:color w:val="008000"/>
          <w:sz w:val="20"/>
        </w:rPr>
      </w:pPr>
      <w:r w:rsidRPr="00E55573">
        <w:rPr>
          <w:rFonts w:ascii="Helvetica" w:hAnsi="Helvetica"/>
          <w:color w:val="008000"/>
          <w:sz w:val="20"/>
        </w:rPr>
        <w:br/>
      </w:r>
    </w:p>
    <w:sectPr w:rsidR="00C65FDD" w:rsidRPr="00E55573" w:rsidSect="00FB315F">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457"/>
    <w:multiLevelType w:val="hybridMultilevel"/>
    <w:tmpl w:val="06486D5A"/>
    <w:lvl w:ilvl="0" w:tplc="84F2A720">
      <w:start w:val="9"/>
      <w:numFmt w:val="bullet"/>
      <w:lvlText w:val="-"/>
      <w:lvlJc w:val="left"/>
      <w:pPr>
        <w:ind w:left="720" w:hanging="360"/>
      </w:pPr>
      <w:rPr>
        <w:rFonts w:ascii="Helvetica" w:eastAsiaTheme="minorEastAsia"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9E6BD2"/>
    <w:multiLevelType w:val="hybridMultilevel"/>
    <w:tmpl w:val="476C4B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151086F"/>
    <w:multiLevelType w:val="hybridMultilevel"/>
    <w:tmpl w:val="85D0E6C2"/>
    <w:lvl w:ilvl="0" w:tplc="84F2A720">
      <w:start w:val="9"/>
      <w:numFmt w:val="bullet"/>
      <w:lvlText w:val="-"/>
      <w:lvlJc w:val="left"/>
      <w:pPr>
        <w:ind w:left="1068" w:hanging="360"/>
      </w:pPr>
      <w:rPr>
        <w:rFonts w:ascii="Helvetica" w:eastAsiaTheme="minorEastAsia" w:hAnsi="Helvetica"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B80158C"/>
    <w:multiLevelType w:val="hybridMultilevel"/>
    <w:tmpl w:val="AA82B27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0B1"/>
    <w:rsid w:val="00027836"/>
    <w:rsid w:val="00050414"/>
    <w:rsid w:val="00102CA7"/>
    <w:rsid w:val="00113F68"/>
    <w:rsid w:val="001722C8"/>
    <w:rsid w:val="00246941"/>
    <w:rsid w:val="00255F6B"/>
    <w:rsid w:val="002A0EDE"/>
    <w:rsid w:val="002A263B"/>
    <w:rsid w:val="002B4774"/>
    <w:rsid w:val="00392403"/>
    <w:rsid w:val="003934EF"/>
    <w:rsid w:val="004E318D"/>
    <w:rsid w:val="005F079C"/>
    <w:rsid w:val="00683983"/>
    <w:rsid w:val="00717B40"/>
    <w:rsid w:val="00796634"/>
    <w:rsid w:val="007B01F7"/>
    <w:rsid w:val="007C68D0"/>
    <w:rsid w:val="008C2683"/>
    <w:rsid w:val="009F2BF2"/>
    <w:rsid w:val="00A235CB"/>
    <w:rsid w:val="00A50B63"/>
    <w:rsid w:val="00A921D7"/>
    <w:rsid w:val="00AD777D"/>
    <w:rsid w:val="00AE5BDD"/>
    <w:rsid w:val="00AF4522"/>
    <w:rsid w:val="00BC1707"/>
    <w:rsid w:val="00C07EDA"/>
    <w:rsid w:val="00C61757"/>
    <w:rsid w:val="00C65FDD"/>
    <w:rsid w:val="00DD20B1"/>
    <w:rsid w:val="00E55573"/>
    <w:rsid w:val="00FB31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02E2CE"/>
  <w14:defaultImageDpi w14:val="300"/>
  <w15:docId w15:val="{04081AAB-5363-CF46-A46A-AEE2703A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1988</Words>
  <Characters>10939</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Claudy Mercenier</dc:creator>
  <cp:keywords/>
  <dc:description/>
  <cp:lastModifiedBy>Pierre-Henri Delaval</cp:lastModifiedBy>
  <cp:revision>5</cp:revision>
  <cp:lastPrinted>2018-09-14T14:50:00Z</cp:lastPrinted>
  <dcterms:created xsi:type="dcterms:W3CDTF">2018-09-14T12:49:00Z</dcterms:created>
  <dcterms:modified xsi:type="dcterms:W3CDTF">2018-10-09T09:04:00Z</dcterms:modified>
</cp:coreProperties>
</file>